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606E6" w:rsidRPr="00BF754A" w:rsidRDefault="00FB687C" w:rsidP="00043C1C">
      <w:pPr>
        <w:spacing w:after="100" w:line="240" w:lineRule="auto"/>
        <w:jc w:val="center"/>
        <w:rPr>
          <w:rFonts w:ascii="Myriad Pro" w:hAnsi="Myriad Pro"/>
          <w:b/>
          <w:color w:val="0070C0"/>
          <w:sz w:val="36"/>
          <w:szCs w:val="36"/>
        </w:rPr>
      </w:pPr>
      <w:r w:rsidRPr="00043C1C">
        <w:rPr>
          <w:rFonts w:ascii="Myriad Pro" w:hAnsi="Myriad Pro"/>
          <w:b/>
          <w:color w:val="0070C0"/>
          <w:sz w:val="36"/>
          <w:szCs w:val="36"/>
        </w:rPr>
        <w:t>«</w:t>
      </w:r>
      <w:proofErr w:type="gramStart"/>
      <w:r w:rsidRPr="00043C1C">
        <w:rPr>
          <w:rFonts w:ascii="Myriad Pro" w:hAnsi="Myriad Pro"/>
          <w:b/>
          <w:color w:val="0070C0"/>
          <w:sz w:val="36"/>
          <w:szCs w:val="36"/>
        </w:rPr>
        <w:t>Интерактивный</w:t>
      </w:r>
      <w:proofErr w:type="gramEnd"/>
      <w:r w:rsidRPr="00043C1C">
        <w:rPr>
          <w:rFonts w:ascii="Myriad Pro" w:hAnsi="Myriad Pro"/>
          <w:b/>
          <w:color w:val="0070C0"/>
          <w:sz w:val="36"/>
          <w:szCs w:val="36"/>
        </w:rPr>
        <w:t xml:space="preserve"> </w:t>
      </w:r>
      <w:proofErr w:type="spellStart"/>
      <w:r w:rsidRPr="00043C1C">
        <w:rPr>
          <w:rFonts w:ascii="Myriad Pro" w:hAnsi="Myriad Pro"/>
          <w:b/>
          <w:color w:val="0070C0"/>
          <w:sz w:val="36"/>
          <w:szCs w:val="36"/>
        </w:rPr>
        <w:t>вебинар</w:t>
      </w:r>
      <w:proofErr w:type="spellEnd"/>
      <w:r w:rsidR="00C61D89">
        <w:rPr>
          <w:rFonts w:ascii="Myriad Pro" w:hAnsi="Myriad Pro"/>
          <w:b/>
          <w:color w:val="0070C0"/>
          <w:sz w:val="36"/>
          <w:szCs w:val="36"/>
        </w:rPr>
        <w:t xml:space="preserve"> </w:t>
      </w:r>
      <w:r w:rsidR="0058585C" w:rsidRPr="00043C1C">
        <w:rPr>
          <w:rFonts w:ascii="Myriad Pro" w:hAnsi="Myriad Pro"/>
          <w:b/>
          <w:color w:val="0070C0"/>
          <w:sz w:val="36"/>
          <w:szCs w:val="36"/>
        </w:rPr>
        <w:t>по внедрению</w:t>
      </w:r>
      <w:r w:rsidRPr="00043C1C">
        <w:rPr>
          <w:rFonts w:ascii="Myriad Pro" w:hAnsi="Myriad Pro"/>
          <w:b/>
          <w:color w:val="0070C0"/>
          <w:sz w:val="36"/>
          <w:szCs w:val="36"/>
        </w:rPr>
        <w:t xml:space="preserve"> технологии 5С</w:t>
      </w:r>
      <w:r w:rsidR="00043C1C">
        <w:rPr>
          <w:rFonts w:ascii="Myriad Pro" w:hAnsi="Myriad Pro"/>
          <w:b/>
          <w:color w:val="0070C0"/>
          <w:sz w:val="36"/>
          <w:szCs w:val="36"/>
        </w:rPr>
        <w:t xml:space="preserve"> в медицинскую организацию</w:t>
      </w:r>
      <w:r w:rsidRPr="00043C1C">
        <w:rPr>
          <w:rFonts w:ascii="Myriad Pro" w:hAnsi="Myriad Pro"/>
          <w:b/>
          <w:color w:val="0070C0"/>
          <w:sz w:val="36"/>
          <w:szCs w:val="36"/>
        </w:rPr>
        <w:t xml:space="preserve">» </w:t>
      </w:r>
      <w:r w:rsidR="0058585C" w:rsidRPr="00043C1C">
        <w:rPr>
          <w:rFonts w:ascii="Myriad Pro" w:hAnsi="Myriad Pro"/>
          <w:b/>
          <w:color w:val="0070C0"/>
          <w:sz w:val="36"/>
          <w:szCs w:val="36"/>
        </w:rPr>
        <w:t xml:space="preserve"> </w:t>
      </w:r>
      <w:r w:rsidR="000606E6" w:rsidRPr="00043C1C">
        <w:rPr>
          <w:rFonts w:ascii="Myriad Pro" w:hAnsi="Myriad Pro"/>
          <w:b/>
          <w:color w:val="0070C0"/>
          <w:sz w:val="36"/>
          <w:szCs w:val="36"/>
        </w:rPr>
        <w:t xml:space="preserve"> </w:t>
      </w:r>
    </w:p>
    <w:p w:rsidR="000606E6" w:rsidRPr="00BF754A" w:rsidRDefault="00BF754A" w:rsidP="000606E6">
      <w:pPr>
        <w:spacing w:line="240" w:lineRule="auto"/>
        <w:jc w:val="center"/>
        <w:rPr>
          <w:rFonts w:ascii="Myriad Pro" w:hAnsi="Myriad Pro"/>
          <w:b/>
          <w:color w:val="FF5050"/>
          <w:sz w:val="28"/>
          <w:szCs w:val="28"/>
        </w:rPr>
      </w:pPr>
      <w:r>
        <w:rPr>
          <w:rFonts w:ascii="Myriad Pro" w:hAnsi="Myriad Pro"/>
          <w:b/>
          <w:color w:val="FF5050"/>
          <w:sz w:val="36"/>
          <w:szCs w:val="36"/>
        </w:rPr>
        <w:t xml:space="preserve"> </w:t>
      </w:r>
      <w:r w:rsidRPr="00BF754A">
        <w:rPr>
          <w:rFonts w:ascii="Myriad Pro" w:hAnsi="Myriad Pro"/>
          <w:b/>
          <w:color w:val="FF5050"/>
          <w:sz w:val="28"/>
          <w:szCs w:val="28"/>
        </w:rPr>
        <w:t>ПРОГРАММА ВЕБИНАРА</w:t>
      </w:r>
    </w:p>
    <w:tbl>
      <w:tblPr>
        <w:tblpPr w:leftFromText="180" w:rightFromText="180" w:vertAnchor="text" w:horzAnchor="margin" w:tblpX="250" w:tblpY="339"/>
        <w:tblW w:w="0" w:type="auto"/>
        <w:tblLook w:val="04A0"/>
      </w:tblPr>
      <w:tblGrid>
        <w:gridCol w:w="4541"/>
      </w:tblGrid>
      <w:tr w:rsidR="000606E6" w:rsidRPr="002A77B6" w:rsidTr="0089042E">
        <w:trPr>
          <w:trHeight w:val="523"/>
        </w:trPr>
        <w:tc>
          <w:tcPr>
            <w:tcW w:w="4541" w:type="dxa"/>
          </w:tcPr>
          <w:p w:rsidR="00BF754A" w:rsidRDefault="00BF754A" w:rsidP="0089042E">
            <w:pPr>
              <w:spacing w:line="240" w:lineRule="auto"/>
              <w:rPr>
                <w:b/>
                <w:color w:val="FF5050"/>
                <w:sz w:val="32"/>
                <w:szCs w:val="32"/>
              </w:rPr>
            </w:pPr>
          </w:p>
          <w:p w:rsidR="000606E6" w:rsidRPr="00D910E5" w:rsidRDefault="00BF460F" w:rsidP="0089042E">
            <w:pPr>
              <w:spacing w:line="240" w:lineRule="auto"/>
              <w:rPr>
                <w:b/>
                <w:color w:val="FF5050"/>
                <w:sz w:val="34"/>
                <w:szCs w:val="34"/>
              </w:rPr>
            </w:pPr>
            <w:r>
              <w:rPr>
                <w:b/>
                <w:color w:val="FF5050"/>
                <w:sz w:val="32"/>
                <w:szCs w:val="32"/>
              </w:rPr>
              <w:t>1</w:t>
            </w:r>
            <w:r w:rsidR="0058585C">
              <w:rPr>
                <w:b/>
                <w:color w:val="FF5050"/>
                <w:sz w:val="32"/>
                <w:szCs w:val="32"/>
              </w:rPr>
              <w:t>8</w:t>
            </w:r>
            <w:r w:rsidR="00B37EF3">
              <w:rPr>
                <w:b/>
                <w:color w:val="FF5050"/>
                <w:sz w:val="32"/>
                <w:szCs w:val="32"/>
              </w:rPr>
              <w:t xml:space="preserve"> дека</w:t>
            </w:r>
            <w:r>
              <w:rPr>
                <w:b/>
                <w:color w:val="FF5050"/>
                <w:sz w:val="32"/>
                <w:szCs w:val="32"/>
              </w:rPr>
              <w:t>бря 2018</w:t>
            </w:r>
            <w:r w:rsidR="000606E6" w:rsidRPr="00EA3D23">
              <w:rPr>
                <w:b/>
                <w:color w:val="FF5050"/>
                <w:sz w:val="32"/>
                <w:szCs w:val="32"/>
              </w:rPr>
              <w:t xml:space="preserve"> г</w:t>
            </w:r>
            <w:r w:rsidR="000606E6" w:rsidRPr="00EA3D23">
              <w:rPr>
                <w:b/>
                <w:color w:val="FF5050"/>
                <w:sz w:val="34"/>
                <w:szCs w:val="34"/>
              </w:rPr>
              <w:t>.</w:t>
            </w:r>
          </w:p>
          <w:p w:rsidR="000B0FFA" w:rsidRDefault="00DA1271" w:rsidP="000B0FFA">
            <w:pPr>
              <w:spacing w:line="240" w:lineRule="auto"/>
              <w:rPr>
                <w:b/>
                <w:color w:val="FF5050"/>
                <w:sz w:val="28"/>
                <w:szCs w:val="28"/>
              </w:rPr>
            </w:pPr>
            <w:r>
              <w:rPr>
                <w:b/>
                <w:color w:val="FF5050"/>
                <w:sz w:val="28"/>
                <w:szCs w:val="28"/>
              </w:rPr>
              <w:t>10:00 – 12</w:t>
            </w:r>
            <w:r w:rsidR="006C4D58" w:rsidRPr="00D910E5">
              <w:rPr>
                <w:b/>
                <w:color w:val="FF5050"/>
                <w:sz w:val="28"/>
                <w:szCs w:val="28"/>
              </w:rPr>
              <w:t>:00</w:t>
            </w:r>
          </w:p>
          <w:p w:rsidR="000B0FFA" w:rsidRPr="000B0FFA" w:rsidRDefault="00DA1271" w:rsidP="000B0FFA">
            <w:pPr>
              <w:spacing w:line="240" w:lineRule="auto"/>
              <w:rPr>
                <w:rFonts w:ascii="Times New Roman" w:hAnsi="Times New Roman"/>
                <w:b/>
                <w:color w:val="404040" w:themeColor="text1" w:themeTint="BF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color w:val="404040" w:themeColor="text1" w:themeTint="BF"/>
                <w:sz w:val="28"/>
                <w:szCs w:val="28"/>
              </w:rPr>
              <w:t>ГБУЗ «КДП 121</w:t>
            </w:r>
            <w:r w:rsidR="000B0FFA" w:rsidRPr="000B0FFA">
              <w:rPr>
                <w:rFonts w:ascii="Times New Roman" w:hAnsi="Times New Roman"/>
                <w:b/>
                <w:color w:val="404040" w:themeColor="text1" w:themeTint="BF"/>
                <w:sz w:val="28"/>
                <w:szCs w:val="28"/>
              </w:rPr>
              <w:t xml:space="preserve">» </w:t>
            </w:r>
            <w:r>
              <w:rPr>
                <w:rFonts w:ascii="Times New Roman" w:hAnsi="Times New Roman"/>
                <w:b/>
                <w:color w:val="404040" w:themeColor="text1" w:themeTint="BF"/>
                <w:sz w:val="28"/>
                <w:szCs w:val="28"/>
              </w:rPr>
              <w:t>Д</w:t>
            </w:r>
            <w:r w:rsidR="000B0FFA" w:rsidRPr="000B0FFA">
              <w:rPr>
                <w:rFonts w:ascii="Times New Roman" w:hAnsi="Times New Roman"/>
                <w:b/>
                <w:color w:val="404040" w:themeColor="text1" w:themeTint="BF"/>
                <w:sz w:val="28"/>
                <w:szCs w:val="28"/>
              </w:rPr>
              <w:t xml:space="preserve">МЗ  </w:t>
            </w:r>
          </w:p>
          <w:p w:rsidR="000606E6" w:rsidRDefault="000606E6" w:rsidP="0089042E">
            <w:pPr>
              <w:spacing w:line="240" w:lineRule="auto"/>
              <w:rPr>
                <w:b/>
                <w:color w:val="404040"/>
                <w:sz w:val="28"/>
                <w:szCs w:val="28"/>
              </w:rPr>
            </w:pPr>
          </w:p>
          <w:p w:rsidR="000606E6" w:rsidRPr="002A77B6" w:rsidRDefault="000606E6" w:rsidP="00BF754A">
            <w:pPr>
              <w:spacing w:line="240" w:lineRule="auto"/>
              <w:rPr>
                <w:b/>
                <w:color w:val="404040"/>
                <w:sz w:val="28"/>
                <w:szCs w:val="28"/>
              </w:rPr>
            </w:pPr>
          </w:p>
        </w:tc>
      </w:tr>
    </w:tbl>
    <w:p w:rsidR="000606E6" w:rsidRDefault="000606E6" w:rsidP="000606E6">
      <w:pPr>
        <w:spacing w:line="240" w:lineRule="auto"/>
        <w:rPr>
          <w:rFonts w:ascii="Myriad Pro" w:hAnsi="Myriad Pro"/>
          <w:b/>
          <w:color w:val="FF5050"/>
          <w:sz w:val="56"/>
          <w:szCs w:val="56"/>
        </w:rPr>
      </w:pPr>
    </w:p>
    <w:p w:rsidR="00E82D54" w:rsidRDefault="000606E6" w:rsidP="00E82D54">
      <w:pPr>
        <w:spacing w:line="240" w:lineRule="auto"/>
        <w:jc w:val="right"/>
        <w:rPr>
          <w:b/>
          <w:sz w:val="28"/>
          <w:szCs w:val="28"/>
        </w:rPr>
      </w:pPr>
      <w:r w:rsidRPr="000606E6">
        <w:rPr>
          <w:rFonts w:ascii="Myriad Pro" w:hAnsi="Myriad Pro"/>
          <w:b/>
          <w:sz w:val="28"/>
          <w:szCs w:val="28"/>
        </w:rPr>
        <w:t xml:space="preserve">         </w:t>
      </w:r>
      <w:r w:rsidR="00E82D54">
        <w:rPr>
          <w:rFonts w:ascii="Myriad Pro" w:hAnsi="Myriad Pro"/>
          <w:b/>
          <w:sz w:val="28"/>
          <w:szCs w:val="28"/>
        </w:rPr>
        <w:t xml:space="preserve">    </w:t>
      </w:r>
      <w:r w:rsidRPr="00981D31">
        <w:rPr>
          <w:color w:val="595959"/>
          <w:sz w:val="28"/>
          <w:szCs w:val="28"/>
          <w:u w:val="single"/>
        </w:rPr>
        <w:t>Организатор мероприятия</w:t>
      </w:r>
      <w:r w:rsidRPr="000606E6">
        <w:rPr>
          <w:color w:val="595959"/>
          <w:sz w:val="28"/>
          <w:szCs w:val="28"/>
          <w:u w:val="single"/>
        </w:rPr>
        <w:t>:</w:t>
      </w:r>
      <w:r w:rsidRPr="00981D31">
        <w:rPr>
          <w:b/>
          <w:sz w:val="28"/>
          <w:szCs w:val="28"/>
        </w:rPr>
        <w:t xml:space="preserve"> </w:t>
      </w:r>
      <w:r w:rsidR="00E82D54">
        <w:rPr>
          <w:b/>
          <w:sz w:val="28"/>
          <w:szCs w:val="28"/>
        </w:rPr>
        <w:t xml:space="preserve"> </w:t>
      </w:r>
    </w:p>
    <w:p w:rsidR="000606E6" w:rsidRPr="000606E6" w:rsidRDefault="000606E6" w:rsidP="00E82D54">
      <w:pPr>
        <w:spacing w:line="240" w:lineRule="auto"/>
        <w:jc w:val="right"/>
        <w:rPr>
          <w:color w:val="595959"/>
          <w:sz w:val="28"/>
          <w:szCs w:val="28"/>
          <w:u w:val="single"/>
        </w:rPr>
      </w:pPr>
      <w:r>
        <w:rPr>
          <w:b/>
          <w:color w:val="595959"/>
          <w:sz w:val="28"/>
          <w:szCs w:val="28"/>
        </w:rPr>
        <w:t>Отраслевой журнал</w:t>
      </w:r>
      <w:r w:rsidR="00E82D54">
        <w:rPr>
          <w:b/>
          <w:color w:val="595959"/>
          <w:sz w:val="28"/>
          <w:szCs w:val="28"/>
        </w:rPr>
        <w:t xml:space="preserve"> </w:t>
      </w:r>
      <w:r w:rsidRPr="00981D31">
        <w:rPr>
          <w:b/>
          <w:color w:val="595959"/>
          <w:sz w:val="28"/>
          <w:szCs w:val="28"/>
        </w:rPr>
        <w:t>«Руководитель</w:t>
      </w:r>
      <w:r>
        <w:rPr>
          <w:b/>
          <w:color w:val="595959"/>
          <w:sz w:val="28"/>
          <w:szCs w:val="28"/>
        </w:rPr>
        <w:t>»</w:t>
      </w:r>
    </w:p>
    <w:tbl>
      <w:tblPr>
        <w:tblpPr w:leftFromText="180" w:rightFromText="180" w:vertAnchor="text" w:horzAnchor="page" w:tblpX="785" w:tblpY="1137"/>
        <w:tblW w:w="0" w:type="auto"/>
        <w:tblLook w:val="04A0"/>
      </w:tblPr>
      <w:tblGrid>
        <w:gridCol w:w="4644"/>
      </w:tblGrid>
      <w:tr w:rsidR="000606E6" w:rsidRPr="00C45D88" w:rsidTr="0089042E">
        <w:tc>
          <w:tcPr>
            <w:tcW w:w="4644" w:type="dxa"/>
          </w:tcPr>
          <w:p w:rsidR="000606E6" w:rsidRDefault="000606E6" w:rsidP="0089042E">
            <w:pPr>
              <w:pStyle w:val="a3"/>
              <w:widowControl/>
              <w:suppressAutoHyphens w:val="0"/>
              <w:autoSpaceDE w:val="0"/>
              <w:autoSpaceDN w:val="0"/>
              <w:adjustRightInd w:val="0"/>
              <w:spacing w:line="360" w:lineRule="auto"/>
              <w:ind w:left="0"/>
              <w:rPr>
                <w:rFonts w:ascii="Calibri" w:hAnsi="Calibri" w:cs="Times New Roman"/>
                <w:b/>
                <w:sz w:val="28"/>
                <w:szCs w:val="28"/>
                <w:u w:val="single"/>
              </w:rPr>
            </w:pPr>
          </w:p>
          <w:p w:rsidR="000606E6" w:rsidRPr="000331B8" w:rsidRDefault="00BF754A" w:rsidP="0089042E">
            <w:pPr>
              <w:pStyle w:val="a3"/>
              <w:widowControl/>
              <w:suppressAutoHyphens w:val="0"/>
              <w:autoSpaceDE w:val="0"/>
              <w:autoSpaceDN w:val="0"/>
              <w:adjustRightInd w:val="0"/>
              <w:spacing w:line="360" w:lineRule="auto"/>
              <w:ind w:left="0"/>
              <w:rPr>
                <w:rFonts w:ascii="Calibri" w:hAnsi="Calibri" w:cs="Times New Roman"/>
                <w:b/>
                <w:sz w:val="28"/>
                <w:szCs w:val="28"/>
                <w:u w:val="single"/>
              </w:rPr>
            </w:pPr>
            <w:r>
              <w:rPr>
                <w:rFonts w:ascii="Calibri" w:hAnsi="Calibri" w:cs="Times New Roman"/>
                <w:b/>
                <w:sz w:val="28"/>
                <w:szCs w:val="28"/>
                <w:u w:val="single"/>
              </w:rPr>
              <w:t xml:space="preserve">Ключевые темы </w:t>
            </w:r>
            <w:proofErr w:type="spellStart"/>
            <w:r>
              <w:rPr>
                <w:rFonts w:ascii="Calibri" w:hAnsi="Calibri" w:cs="Times New Roman"/>
                <w:b/>
                <w:sz w:val="28"/>
                <w:szCs w:val="28"/>
                <w:u w:val="single"/>
              </w:rPr>
              <w:t>вебинара</w:t>
            </w:r>
            <w:proofErr w:type="spellEnd"/>
            <w:r w:rsidR="000606E6" w:rsidRPr="00C45D88">
              <w:rPr>
                <w:rFonts w:ascii="Calibri" w:hAnsi="Calibri" w:cs="Times New Roman"/>
                <w:b/>
                <w:sz w:val="28"/>
                <w:szCs w:val="28"/>
                <w:u w:val="single"/>
              </w:rPr>
              <w:t>:</w:t>
            </w:r>
          </w:p>
        </w:tc>
      </w:tr>
      <w:tr w:rsidR="000606E6" w:rsidRPr="00C45D88" w:rsidTr="0089042E">
        <w:tc>
          <w:tcPr>
            <w:tcW w:w="4644" w:type="dxa"/>
          </w:tcPr>
          <w:p w:rsidR="00C877EA" w:rsidRPr="00C877EA" w:rsidRDefault="00DA1271" w:rsidP="00C877EA">
            <w:pPr>
              <w:pStyle w:val="a3"/>
              <w:numPr>
                <w:ilvl w:val="0"/>
                <w:numId w:val="2"/>
              </w:numPr>
              <w:autoSpaceDE w:val="0"/>
              <w:autoSpaceDN w:val="0"/>
              <w:adjustRightInd w:val="0"/>
              <w:rPr>
                <w:i/>
                <w:iCs/>
              </w:rPr>
            </w:pPr>
            <w:r w:rsidRPr="00DA1271">
              <w:rPr>
                <w:iCs/>
              </w:rPr>
              <w:t>Сценарий проведения симуляции: 5С на стойке регистрации</w:t>
            </w:r>
            <w:r>
              <w:rPr>
                <w:iCs/>
              </w:rPr>
              <w:t xml:space="preserve"> и в кабинете ВОП</w:t>
            </w:r>
            <w:r w:rsidR="00C61D89">
              <w:t>.</w:t>
            </w:r>
          </w:p>
          <w:p w:rsidR="00C877EA" w:rsidRPr="00C877EA" w:rsidRDefault="00C877EA" w:rsidP="00C877EA">
            <w:pPr>
              <w:pStyle w:val="a3"/>
              <w:autoSpaceDE w:val="0"/>
              <w:autoSpaceDN w:val="0"/>
              <w:adjustRightInd w:val="0"/>
              <w:ind w:left="360"/>
              <w:rPr>
                <w:i/>
                <w:iCs/>
              </w:rPr>
            </w:pPr>
          </w:p>
          <w:p w:rsidR="00C877EA" w:rsidRPr="00C877EA" w:rsidRDefault="00C877EA" w:rsidP="00C877EA">
            <w:pPr>
              <w:pStyle w:val="a3"/>
              <w:numPr>
                <w:ilvl w:val="0"/>
                <w:numId w:val="2"/>
              </w:numPr>
              <w:autoSpaceDE w:val="0"/>
              <w:autoSpaceDN w:val="0"/>
              <w:adjustRightInd w:val="0"/>
              <w:rPr>
                <w:iCs/>
              </w:rPr>
            </w:pPr>
            <w:r w:rsidRPr="00C877EA">
              <w:rPr>
                <w:iCs/>
              </w:rPr>
              <w:t>Рекомендации по оформлению  кабинетов врачей общей практик</w:t>
            </w:r>
            <w:r w:rsidR="00C61D89">
              <w:rPr>
                <w:iCs/>
              </w:rPr>
              <w:t xml:space="preserve">и и кабинетов участковых врачей </w:t>
            </w:r>
            <w:proofErr w:type="gramStart"/>
            <w:r w:rsidRPr="00C877EA">
              <w:rPr>
                <w:iCs/>
              </w:rPr>
              <w:t>–т</w:t>
            </w:r>
            <w:proofErr w:type="gramEnd"/>
            <w:r w:rsidRPr="00C877EA">
              <w:rPr>
                <w:iCs/>
              </w:rPr>
              <w:t>ерапевтов</w:t>
            </w:r>
            <w:r w:rsidR="006612AF" w:rsidRPr="00C877EA">
              <w:rPr>
                <w:iCs/>
              </w:rPr>
              <w:t>.</w:t>
            </w:r>
          </w:p>
        </w:tc>
      </w:tr>
      <w:tr w:rsidR="000606E6" w:rsidRPr="00C45D88" w:rsidTr="0089042E">
        <w:tc>
          <w:tcPr>
            <w:tcW w:w="4644" w:type="dxa"/>
          </w:tcPr>
          <w:p w:rsidR="000606E6" w:rsidRDefault="000606E6" w:rsidP="0089042E">
            <w:pPr>
              <w:pStyle w:val="a3"/>
              <w:widowControl/>
              <w:suppressAutoHyphens w:val="0"/>
              <w:autoSpaceDE w:val="0"/>
              <w:autoSpaceDN w:val="0"/>
              <w:adjustRightInd w:val="0"/>
              <w:ind w:left="360"/>
              <w:rPr>
                <w:rFonts w:cs="Times New Roman"/>
                <w:szCs w:val="24"/>
              </w:rPr>
            </w:pPr>
          </w:p>
          <w:p w:rsidR="000606E6" w:rsidRPr="009A2BFA" w:rsidRDefault="00C61D89" w:rsidP="00043C1C">
            <w:pPr>
              <w:pStyle w:val="a3"/>
              <w:numPr>
                <w:ilvl w:val="0"/>
                <w:numId w:val="2"/>
              </w:numPr>
              <w:autoSpaceDE w:val="0"/>
              <w:autoSpaceDN w:val="0"/>
              <w:adjustRightInd w:val="0"/>
              <w:rPr>
                <w:iCs/>
              </w:rPr>
            </w:pPr>
            <w:r>
              <w:rPr>
                <w:bCs/>
                <w:iCs/>
              </w:rPr>
              <w:t>Внутренняя среда —</w:t>
            </w:r>
            <w:r w:rsidR="009A2BFA" w:rsidRPr="009A2BFA">
              <w:rPr>
                <w:bCs/>
                <w:iCs/>
              </w:rPr>
              <w:t xml:space="preserve"> стратегический менеджмент</w:t>
            </w:r>
            <w:r w:rsidR="00043C1C" w:rsidRPr="00043C1C">
              <w:rPr>
                <w:bCs/>
                <w:iCs/>
              </w:rPr>
              <w:t xml:space="preserve">: </w:t>
            </w:r>
            <w:r w:rsidR="00043C1C">
              <w:rPr>
                <w:bCs/>
                <w:iCs/>
              </w:rPr>
              <w:t>как</w:t>
            </w:r>
            <w:r w:rsidR="00043C1C" w:rsidRPr="00043C1C">
              <w:rPr>
                <w:bCs/>
                <w:iCs/>
              </w:rPr>
              <w:t xml:space="preserve"> </w:t>
            </w:r>
            <w:r w:rsidR="00043C1C">
              <w:rPr>
                <w:bCs/>
                <w:iCs/>
              </w:rPr>
              <w:t xml:space="preserve">убедить сотрудников </w:t>
            </w:r>
            <w:r>
              <w:rPr>
                <w:bCs/>
                <w:iCs/>
              </w:rPr>
              <w:t xml:space="preserve">в том, </w:t>
            </w:r>
            <w:r w:rsidR="00043C1C">
              <w:rPr>
                <w:bCs/>
                <w:iCs/>
              </w:rPr>
              <w:t>что изменения нужны</w:t>
            </w:r>
            <w:r>
              <w:rPr>
                <w:bCs/>
                <w:iCs/>
              </w:rPr>
              <w:t>.</w:t>
            </w:r>
          </w:p>
        </w:tc>
      </w:tr>
      <w:tr w:rsidR="000606E6" w:rsidRPr="00C45D88" w:rsidTr="0089042E">
        <w:tc>
          <w:tcPr>
            <w:tcW w:w="4644" w:type="dxa"/>
          </w:tcPr>
          <w:p w:rsidR="000606E6" w:rsidRPr="00C45D88" w:rsidRDefault="000606E6" w:rsidP="0089042E">
            <w:pPr>
              <w:pStyle w:val="a3"/>
              <w:widowControl/>
              <w:suppressAutoHyphens w:val="0"/>
              <w:autoSpaceDE w:val="0"/>
              <w:autoSpaceDN w:val="0"/>
              <w:adjustRightInd w:val="0"/>
              <w:ind w:left="360"/>
              <w:rPr>
                <w:rFonts w:cs="Times New Roman"/>
                <w:szCs w:val="24"/>
              </w:rPr>
            </w:pPr>
          </w:p>
          <w:p w:rsidR="000606E6" w:rsidRPr="00C877EA" w:rsidRDefault="00C877EA" w:rsidP="00C61D89">
            <w:pPr>
              <w:pStyle w:val="a3"/>
              <w:widowControl/>
              <w:numPr>
                <w:ilvl w:val="0"/>
                <w:numId w:val="2"/>
              </w:numPr>
              <w:suppressAutoHyphens w:val="0"/>
              <w:autoSpaceDN w:val="0"/>
              <w:adjustRightInd w:val="0"/>
              <w:rPr>
                <w:iCs/>
                <w:szCs w:val="24"/>
              </w:rPr>
            </w:pPr>
            <w:r>
              <w:rPr>
                <w:iCs/>
                <w:szCs w:val="24"/>
              </w:rPr>
              <w:t>Практическое р</w:t>
            </w:r>
            <w:r w:rsidR="00C61D89">
              <w:rPr>
                <w:iCs/>
                <w:szCs w:val="24"/>
              </w:rPr>
              <w:t>уководство по</w:t>
            </w:r>
            <w:r w:rsidRPr="00C877EA">
              <w:rPr>
                <w:iCs/>
                <w:szCs w:val="24"/>
              </w:rPr>
              <w:t xml:space="preserve"> п</w:t>
            </w:r>
            <w:r>
              <w:rPr>
                <w:iCs/>
                <w:szCs w:val="24"/>
              </w:rPr>
              <w:t>одготовке к внедрению системы 5С</w:t>
            </w:r>
            <w:r w:rsidR="00C61D89">
              <w:rPr>
                <w:iCs/>
                <w:szCs w:val="24"/>
              </w:rPr>
              <w:t>.</w:t>
            </w:r>
            <w:r w:rsidRPr="00C877EA">
              <w:rPr>
                <w:iCs/>
                <w:szCs w:val="24"/>
              </w:rPr>
              <w:t xml:space="preserve"> </w:t>
            </w:r>
            <w:r w:rsidRPr="00C877EA">
              <w:rPr>
                <w:rFonts w:ascii="TimesNewRomanPSMT" w:eastAsiaTheme="minorHAnsi" w:hAnsi="TimesNewRomanPSMT" w:cs="TimesNewRomanPSMT"/>
                <w:kern w:val="0"/>
                <w:sz w:val="26"/>
                <w:szCs w:val="26"/>
                <w:lang w:eastAsia="en-US" w:bidi="ar-SA"/>
              </w:rPr>
              <w:t xml:space="preserve"> </w:t>
            </w:r>
            <w:r w:rsidRPr="00C877EA">
              <w:rPr>
                <w:iCs/>
                <w:szCs w:val="24"/>
              </w:rPr>
              <w:t>Готовые решения</w:t>
            </w:r>
            <w:r w:rsidR="00C61D89">
              <w:rPr>
                <w:rFonts w:cs="Times New Roman"/>
                <w:szCs w:val="24"/>
              </w:rPr>
              <w:t>.</w:t>
            </w:r>
          </w:p>
        </w:tc>
      </w:tr>
      <w:tr w:rsidR="000606E6" w:rsidRPr="00C45D88" w:rsidTr="0089042E">
        <w:tc>
          <w:tcPr>
            <w:tcW w:w="4644" w:type="dxa"/>
          </w:tcPr>
          <w:p w:rsidR="00D01049" w:rsidRPr="00D01049" w:rsidRDefault="00D01049" w:rsidP="00D01049">
            <w:pPr>
              <w:autoSpaceDE w:val="0"/>
              <w:autoSpaceDN w:val="0"/>
              <w:adjustRightInd w:val="0"/>
              <w:rPr>
                <w:szCs w:val="24"/>
              </w:rPr>
            </w:pPr>
          </w:p>
          <w:p w:rsidR="000606E6" w:rsidRDefault="00DA1271" w:rsidP="00DA1271">
            <w:pPr>
              <w:pStyle w:val="a3"/>
              <w:widowControl/>
              <w:numPr>
                <w:ilvl w:val="0"/>
                <w:numId w:val="2"/>
              </w:numPr>
              <w:suppressAutoHyphens w:val="0"/>
              <w:autoSpaceDE w:val="0"/>
              <w:autoSpaceDN w:val="0"/>
              <w:adjustRightInd w:val="0"/>
              <w:rPr>
                <w:rFonts w:cs="Times New Roman"/>
                <w:szCs w:val="24"/>
              </w:rPr>
            </w:pPr>
            <w:r>
              <w:rPr>
                <w:rFonts w:cs="Times New Roman"/>
                <w:bCs/>
                <w:iCs/>
                <w:szCs w:val="24"/>
              </w:rPr>
              <w:t>В</w:t>
            </w:r>
            <w:r w:rsidRPr="00DA1271">
              <w:rPr>
                <w:rFonts w:cs="Times New Roman"/>
                <w:bCs/>
                <w:iCs/>
                <w:szCs w:val="24"/>
              </w:rPr>
              <w:t xml:space="preserve"> чем суть технологии и </w:t>
            </w:r>
            <w:r>
              <w:rPr>
                <w:rFonts w:cs="Times New Roman"/>
                <w:bCs/>
                <w:iCs/>
                <w:szCs w:val="24"/>
              </w:rPr>
              <w:t>как</w:t>
            </w:r>
            <w:r w:rsidRPr="00DA1271">
              <w:rPr>
                <w:rFonts w:cs="Times New Roman"/>
                <w:bCs/>
                <w:iCs/>
                <w:szCs w:val="24"/>
              </w:rPr>
              <w:t xml:space="preserve"> применить знания на практике</w:t>
            </w:r>
            <w:r w:rsidR="00C61D89">
              <w:rPr>
                <w:rFonts w:cs="Times New Roman"/>
                <w:szCs w:val="24"/>
              </w:rPr>
              <w:t>?</w:t>
            </w:r>
          </w:p>
          <w:p w:rsidR="00DA1271" w:rsidRDefault="00DA1271" w:rsidP="00DA1271">
            <w:pPr>
              <w:autoSpaceDE w:val="0"/>
              <w:autoSpaceDN w:val="0"/>
              <w:adjustRightInd w:val="0"/>
              <w:rPr>
                <w:szCs w:val="24"/>
              </w:rPr>
            </w:pPr>
          </w:p>
          <w:p w:rsidR="00DA1271" w:rsidRDefault="00DA1271" w:rsidP="00DA1271">
            <w:pPr>
              <w:autoSpaceDE w:val="0"/>
              <w:autoSpaceDN w:val="0"/>
              <w:adjustRightInd w:val="0"/>
              <w:rPr>
                <w:szCs w:val="24"/>
              </w:rPr>
            </w:pPr>
          </w:p>
          <w:p w:rsidR="00DA1271" w:rsidRDefault="00DA1271" w:rsidP="00DA1271">
            <w:pPr>
              <w:autoSpaceDE w:val="0"/>
              <w:autoSpaceDN w:val="0"/>
              <w:adjustRightInd w:val="0"/>
              <w:rPr>
                <w:szCs w:val="24"/>
              </w:rPr>
            </w:pPr>
          </w:p>
          <w:p w:rsidR="00DA1271" w:rsidRDefault="00DA1271" w:rsidP="00DA1271">
            <w:pPr>
              <w:autoSpaceDE w:val="0"/>
              <w:autoSpaceDN w:val="0"/>
              <w:adjustRightInd w:val="0"/>
              <w:rPr>
                <w:szCs w:val="24"/>
              </w:rPr>
            </w:pPr>
          </w:p>
          <w:p w:rsidR="00DA1271" w:rsidRPr="00DA1271" w:rsidRDefault="00DA1271" w:rsidP="00DA1271">
            <w:pPr>
              <w:autoSpaceDE w:val="0"/>
              <w:autoSpaceDN w:val="0"/>
              <w:adjustRightInd w:val="0"/>
              <w:rPr>
                <w:szCs w:val="24"/>
              </w:rPr>
            </w:pPr>
          </w:p>
        </w:tc>
      </w:tr>
      <w:tr w:rsidR="000606E6" w:rsidRPr="00C45D88" w:rsidTr="0089042E">
        <w:tc>
          <w:tcPr>
            <w:tcW w:w="4644" w:type="dxa"/>
          </w:tcPr>
          <w:p w:rsidR="000606E6" w:rsidRPr="000606E6" w:rsidRDefault="000606E6" w:rsidP="0089042E">
            <w:pPr>
              <w:pStyle w:val="a3"/>
              <w:widowControl/>
              <w:suppressAutoHyphens w:val="0"/>
              <w:autoSpaceDE w:val="0"/>
              <w:autoSpaceDN w:val="0"/>
              <w:adjustRightInd w:val="0"/>
              <w:ind w:left="360"/>
              <w:rPr>
                <w:rFonts w:cs="Times New Roman"/>
                <w:szCs w:val="24"/>
              </w:rPr>
            </w:pPr>
            <w:r w:rsidRPr="000606E6">
              <w:rPr>
                <w:rFonts w:cs="Times New Roman"/>
                <w:szCs w:val="24"/>
              </w:rPr>
              <w:t xml:space="preserve"> </w:t>
            </w:r>
          </w:p>
          <w:p w:rsidR="000606E6" w:rsidRPr="00D01049" w:rsidRDefault="000606E6" w:rsidP="00D01049">
            <w:pPr>
              <w:autoSpaceDE w:val="0"/>
              <w:autoSpaceDN w:val="0"/>
              <w:adjustRightInd w:val="0"/>
              <w:rPr>
                <w:szCs w:val="24"/>
              </w:rPr>
            </w:pPr>
          </w:p>
        </w:tc>
      </w:tr>
      <w:tr w:rsidR="000606E6" w:rsidRPr="00C45D88" w:rsidTr="0089042E">
        <w:tc>
          <w:tcPr>
            <w:tcW w:w="4644" w:type="dxa"/>
          </w:tcPr>
          <w:p w:rsidR="000606E6" w:rsidRPr="00C45D88" w:rsidRDefault="000606E6" w:rsidP="0089042E">
            <w:pPr>
              <w:pStyle w:val="a3"/>
              <w:widowControl/>
              <w:suppressAutoHyphens w:val="0"/>
              <w:autoSpaceDE w:val="0"/>
              <w:autoSpaceDN w:val="0"/>
              <w:adjustRightInd w:val="0"/>
              <w:ind w:left="360"/>
              <w:rPr>
                <w:rFonts w:cs="Times New Roman"/>
                <w:b/>
                <w:szCs w:val="24"/>
              </w:rPr>
            </w:pPr>
          </w:p>
          <w:p w:rsidR="000606E6" w:rsidRPr="00C45D88" w:rsidRDefault="000606E6" w:rsidP="0089042E">
            <w:pPr>
              <w:pStyle w:val="a3"/>
              <w:widowControl/>
              <w:suppressAutoHyphens w:val="0"/>
              <w:autoSpaceDE w:val="0"/>
              <w:autoSpaceDN w:val="0"/>
              <w:adjustRightInd w:val="0"/>
              <w:ind w:left="360"/>
              <w:rPr>
                <w:rFonts w:cs="Times New Roman"/>
                <w:b/>
                <w:szCs w:val="24"/>
              </w:rPr>
            </w:pPr>
          </w:p>
        </w:tc>
      </w:tr>
    </w:tbl>
    <w:p w:rsidR="000606E6" w:rsidRDefault="00E82D54" w:rsidP="000606E6">
      <w:pPr>
        <w:rPr>
          <w:rFonts w:ascii="Myriad Pro" w:hAnsi="Myriad Pro"/>
          <w:sz w:val="56"/>
          <w:szCs w:val="56"/>
        </w:rPr>
      </w:pPr>
      <w:r>
        <w:rPr>
          <w:rFonts w:ascii="Myriad Pro" w:hAnsi="Myriad Pro"/>
          <w:noProof/>
          <w:sz w:val="56"/>
          <w:szCs w:val="56"/>
          <w:lang w:eastAsia="ru-RU"/>
        </w:rPr>
        <w:drawing>
          <wp:anchor distT="0" distB="0" distL="114300" distR="114300" simplePos="0" relativeHeight="251686912" behindDoc="1" locked="1" layoutInCell="0" allowOverlap="1">
            <wp:simplePos x="0" y="0"/>
            <wp:positionH relativeFrom="page">
              <wp:posOffset>-28575</wp:posOffset>
            </wp:positionH>
            <wp:positionV relativeFrom="page">
              <wp:posOffset>0</wp:posOffset>
            </wp:positionV>
            <wp:extent cx="7629525" cy="10791825"/>
            <wp:effectExtent l="19050" t="0" r="9525" b="0"/>
            <wp:wrapNone/>
            <wp:docPr id="69" name="Рисунок 50" descr="1 страниц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1 страница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9525" cy="10791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tbl>
      <w:tblPr>
        <w:tblpPr w:leftFromText="180" w:rightFromText="180" w:vertAnchor="text" w:horzAnchor="page" w:tblpX="5728" w:tblpY="451"/>
        <w:tblOverlap w:val="never"/>
        <w:tblW w:w="0" w:type="auto"/>
        <w:tblLook w:val="04A0"/>
      </w:tblPr>
      <w:tblGrid>
        <w:gridCol w:w="5599"/>
      </w:tblGrid>
      <w:tr w:rsidR="000606E6" w:rsidRPr="005F1016" w:rsidTr="0089042E">
        <w:trPr>
          <w:trHeight w:val="2699"/>
        </w:trPr>
        <w:tc>
          <w:tcPr>
            <w:tcW w:w="5353" w:type="dxa"/>
          </w:tcPr>
          <w:tbl>
            <w:tblPr>
              <w:tblpPr w:leftFromText="180" w:rightFromText="180" w:vertAnchor="text" w:horzAnchor="margin" w:tblpY="399"/>
              <w:tblOverlap w:val="never"/>
              <w:tblW w:w="5383" w:type="dxa"/>
              <w:tblLook w:val="04A0"/>
            </w:tblPr>
            <w:tblGrid>
              <w:gridCol w:w="5383"/>
            </w:tblGrid>
            <w:tr w:rsidR="000606E6" w:rsidRPr="000331B8" w:rsidTr="0089042E">
              <w:trPr>
                <w:trHeight w:val="241"/>
              </w:trPr>
              <w:tc>
                <w:tcPr>
                  <w:tcW w:w="5383" w:type="dxa"/>
                </w:tcPr>
                <w:p w:rsidR="000263F7" w:rsidRPr="000263F7" w:rsidRDefault="0076206F" w:rsidP="000606E6">
                  <w:pPr>
                    <w:pStyle w:val="a4"/>
                    <w:numPr>
                      <w:ilvl w:val="0"/>
                      <w:numId w:val="1"/>
                    </w:numPr>
                    <w:tabs>
                      <w:tab w:val="left" w:pos="708"/>
                      <w:tab w:val="left" w:pos="4455"/>
                    </w:tabs>
                    <w:jc w:val="left"/>
                    <w:rPr>
                      <w:b/>
                      <w:i/>
                      <w:color w:val="595959"/>
                      <w:sz w:val="32"/>
                      <w:szCs w:val="32"/>
                      <w:u w:val="single"/>
                    </w:rPr>
                  </w:pPr>
                  <w:r>
                    <w:rPr>
                      <w:b/>
                      <w:bCs/>
                      <w:i/>
                      <w:iCs/>
                      <w:color w:val="595959"/>
                      <w:sz w:val="32"/>
                      <w:szCs w:val="32"/>
                      <w:u w:val="single"/>
                    </w:rPr>
                    <w:t>О</w:t>
                  </w:r>
                  <w:r w:rsidRPr="0076206F">
                    <w:rPr>
                      <w:b/>
                      <w:bCs/>
                      <w:i/>
                      <w:iCs/>
                      <w:color w:val="595959"/>
                      <w:sz w:val="32"/>
                      <w:szCs w:val="32"/>
                      <w:u w:val="single"/>
                    </w:rPr>
                    <w:t xml:space="preserve">тветы на вопросы </w:t>
                  </w:r>
                </w:p>
                <w:p w:rsidR="000606E6" w:rsidRPr="000331B8" w:rsidRDefault="0076206F" w:rsidP="000263F7">
                  <w:pPr>
                    <w:pStyle w:val="a4"/>
                    <w:tabs>
                      <w:tab w:val="left" w:pos="708"/>
                      <w:tab w:val="left" w:pos="4455"/>
                    </w:tabs>
                    <w:ind w:left="720"/>
                    <w:jc w:val="left"/>
                    <w:rPr>
                      <w:b/>
                      <w:i/>
                      <w:color w:val="595959"/>
                      <w:sz w:val="32"/>
                      <w:szCs w:val="32"/>
                      <w:u w:val="single"/>
                    </w:rPr>
                  </w:pPr>
                  <w:r w:rsidRPr="0076206F">
                    <w:rPr>
                      <w:b/>
                      <w:bCs/>
                      <w:i/>
                      <w:iCs/>
                      <w:color w:val="595959"/>
                      <w:sz w:val="32"/>
                      <w:szCs w:val="32"/>
                      <w:u w:val="single"/>
                    </w:rPr>
                    <w:t>делегатов в режиме интерактивного общения</w:t>
                  </w:r>
                </w:p>
              </w:tc>
            </w:tr>
            <w:tr w:rsidR="000606E6" w:rsidRPr="000331B8" w:rsidTr="0089042E">
              <w:trPr>
                <w:trHeight w:val="150"/>
              </w:trPr>
              <w:tc>
                <w:tcPr>
                  <w:tcW w:w="5383" w:type="dxa"/>
                </w:tcPr>
                <w:p w:rsidR="000263F7" w:rsidRDefault="000263F7" w:rsidP="000263F7">
                  <w:pPr>
                    <w:pStyle w:val="a4"/>
                    <w:numPr>
                      <w:ilvl w:val="0"/>
                      <w:numId w:val="1"/>
                    </w:numPr>
                    <w:tabs>
                      <w:tab w:val="left" w:pos="708"/>
                      <w:tab w:val="left" w:pos="4455"/>
                    </w:tabs>
                    <w:jc w:val="left"/>
                    <w:rPr>
                      <w:b/>
                      <w:i/>
                      <w:color w:val="595959"/>
                      <w:sz w:val="32"/>
                      <w:szCs w:val="32"/>
                      <w:u w:val="single"/>
                    </w:rPr>
                  </w:pPr>
                  <w:r w:rsidRPr="000263F7">
                    <w:rPr>
                      <w:b/>
                      <w:i/>
                      <w:color w:val="595959"/>
                      <w:sz w:val="32"/>
                      <w:szCs w:val="32"/>
                      <w:u w:val="single"/>
                    </w:rPr>
                    <w:t xml:space="preserve">Предоставление </w:t>
                  </w:r>
                  <w:proofErr w:type="gramStart"/>
                  <w:r w:rsidRPr="000263F7">
                    <w:rPr>
                      <w:b/>
                      <w:i/>
                      <w:color w:val="595959"/>
                      <w:sz w:val="32"/>
                      <w:szCs w:val="32"/>
                      <w:u w:val="single"/>
                    </w:rPr>
                    <w:t>презентационных</w:t>
                  </w:r>
                  <w:proofErr w:type="gramEnd"/>
                  <w:r w:rsidRPr="000263F7">
                    <w:rPr>
                      <w:b/>
                      <w:i/>
                      <w:color w:val="595959"/>
                      <w:sz w:val="32"/>
                      <w:szCs w:val="32"/>
                      <w:u w:val="single"/>
                    </w:rPr>
                    <w:t xml:space="preserve"> </w:t>
                  </w:r>
                </w:p>
                <w:p w:rsidR="000606E6" w:rsidRPr="000263F7" w:rsidRDefault="000263F7" w:rsidP="000263F7">
                  <w:pPr>
                    <w:pStyle w:val="a4"/>
                    <w:tabs>
                      <w:tab w:val="left" w:pos="708"/>
                      <w:tab w:val="left" w:pos="4455"/>
                    </w:tabs>
                    <w:ind w:left="720"/>
                    <w:jc w:val="left"/>
                    <w:rPr>
                      <w:b/>
                      <w:i/>
                      <w:color w:val="595959"/>
                      <w:sz w:val="32"/>
                      <w:szCs w:val="32"/>
                      <w:u w:val="single"/>
                    </w:rPr>
                  </w:pPr>
                  <w:r w:rsidRPr="000263F7">
                    <w:rPr>
                      <w:b/>
                      <w:i/>
                      <w:color w:val="595959"/>
                      <w:sz w:val="32"/>
                      <w:szCs w:val="32"/>
                      <w:u w:val="single"/>
                    </w:rPr>
                    <w:t>матер</w:t>
                  </w:r>
                  <w:r>
                    <w:rPr>
                      <w:b/>
                      <w:i/>
                      <w:color w:val="595959"/>
                      <w:sz w:val="32"/>
                      <w:szCs w:val="32"/>
                      <w:u w:val="single"/>
                    </w:rPr>
                    <w:t>и</w:t>
                  </w:r>
                  <w:r w:rsidRPr="000263F7">
                    <w:rPr>
                      <w:b/>
                      <w:i/>
                      <w:color w:val="595959"/>
                      <w:sz w:val="32"/>
                      <w:szCs w:val="32"/>
                      <w:u w:val="single"/>
                    </w:rPr>
                    <w:t>алов эксперт</w:t>
                  </w:r>
                  <w:r w:rsidR="00BF649C">
                    <w:rPr>
                      <w:b/>
                      <w:i/>
                      <w:color w:val="595959"/>
                      <w:sz w:val="32"/>
                      <w:szCs w:val="32"/>
                      <w:u w:val="single"/>
                    </w:rPr>
                    <w:t>ов</w:t>
                  </w:r>
                  <w:r w:rsidR="00EE5D5D">
                    <w:rPr>
                      <w:b/>
                      <w:i/>
                      <w:color w:val="595959"/>
                      <w:sz w:val="32"/>
                      <w:szCs w:val="32"/>
                      <w:u w:val="single"/>
                    </w:rPr>
                    <w:t xml:space="preserve"> по</w:t>
                  </w:r>
                  <w:r w:rsidR="00BF649C">
                    <w:rPr>
                      <w:b/>
                      <w:i/>
                      <w:color w:val="595959"/>
                      <w:sz w:val="32"/>
                      <w:szCs w:val="32"/>
                      <w:u w:val="single"/>
                    </w:rPr>
                    <w:t>сле окончания</w:t>
                  </w:r>
                  <w:r w:rsidR="00EE5D5D">
                    <w:rPr>
                      <w:b/>
                      <w:i/>
                      <w:color w:val="595959"/>
                      <w:sz w:val="32"/>
                      <w:szCs w:val="32"/>
                      <w:u w:val="single"/>
                    </w:rPr>
                    <w:t xml:space="preserve"> </w:t>
                  </w:r>
                  <w:proofErr w:type="spellStart"/>
                  <w:r w:rsidR="00EE5D5D">
                    <w:rPr>
                      <w:b/>
                      <w:i/>
                      <w:color w:val="595959"/>
                      <w:sz w:val="32"/>
                      <w:szCs w:val="32"/>
                      <w:u w:val="single"/>
                    </w:rPr>
                    <w:t>вебинара</w:t>
                  </w:r>
                  <w:proofErr w:type="spellEnd"/>
                </w:p>
              </w:tc>
            </w:tr>
            <w:tr w:rsidR="000606E6" w:rsidRPr="000331B8" w:rsidTr="0089042E">
              <w:trPr>
                <w:trHeight w:val="200"/>
              </w:trPr>
              <w:tc>
                <w:tcPr>
                  <w:tcW w:w="5383" w:type="dxa"/>
                </w:tcPr>
                <w:p w:rsidR="000606E6" w:rsidRPr="000331B8" w:rsidRDefault="000606E6" w:rsidP="000606E6">
                  <w:pPr>
                    <w:pStyle w:val="a4"/>
                    <w:tabs>
                      <w:tab w:val="left" w:pos="708"/>
                      <w:tab w:val="left" w:pos="4455"/>
                    </w:tabs>
                    <w:ind w:left="720"/>
                    <w:jc w:val="left"/>
                    <w:rPr>
                      <w:b/>
                      <w:i/>
                      <w:color w:val="595959"/>
                      <w:sz w:val="32"/>
                      <w:szCs w:val="32"/>
                    </w:rPr>
                  </w:pPr>
                </w:p>
              </w:tc>
            </w:tr>
          </w:tbl>
          <w:p w:rsidR="000606E6" w:rsidRPr="005F1016" w:rsidRDefault="000606E6" w:rsidP="000606E6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0606E6" w:rsidRPr="005F1016" w:rsidTr="0089042E">
        <w:trPr>
          <w:trHeight w:val="5574"/>
        </w:trPr>
        <w:tc>
          <w:tcPr>
            <w:tcW w:w="5353" w:type="dxa"/>
          </w:tcPr>
          <w:p w:rsidR="000606E6" w:rsidRDefault="000606E6" w:rsidP="00EE5D5D">
            <w:pPr>
              <w:spacing w:after="0"/>
              <w:rPr>
                <w:rFonts w:ascii="Times New Roman" w:hAnsi="Times New Roman"/>
                <w:b/>
                <w:color w:val="005DA2"/>
                <w:sz w:val="28"/>
                <w:szCs w:val="28"/>
              </w:rPr>
            </w:pPr>
          </w:p>
          <w:p w:rsidR="000606E6" w:rsidRDefault="000606E6" w:rsidP="0089042E">
            <w:pPr>
              <w:spacing w:after="0"/>
              <w:jc w:val="center"/>
              <w:rPr>
                <w:rFonts w:ascii="Times New Roman" w:hAnsi="Times New Roman"/>
                <w:b/>
                <w:color w:val="005DA2"/>
                <w:sz w:val="28"/>
                <w:szCs w:val="28"/>
              </w:rPr>
            </w:pPr>
            <w:r w:rsidRPr="005F1016">
              <w:rPr>
                <w:rFonts w:ascii="Times New Roman" w:hAnsi="Times New Roman"/>
                <w:b/>
                <w:color w:val="005DA2"/>
                <w:sz w:val="28"/>
                <w:szCs w:val="28"/>
              </w:rPr>
              <w:t>ИНФОРМАЦИОННЫЕ ПАРТНЕРЫ</w:t>
            </w:r>
          </w:p>
          <w:p w:rsidR="000606E6" w:rsidRPr="005F1016" w:rsidRDefault="000606E6" w:rsidP="0089042E">
            <w:pPr>
              <w:spacing w:after="0"/>
              <w:rPr>
                <w:rFonts w:ascii="Times New Roman" w:hAnsi="Times New Roman"/>
                <w:b/>
                <w:color w:val="005DA2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color w:val="005DA2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1552" behindDoc="0" locked="0" layoutInCell="1" allowOverlap="1">
                  <wp:simplePos x="0" y="0"/>
                  <wp:positionH relativeFrom="column">
                    <wp:posOffset>57150</wp:posOffset>
                  </wp:positionH>
                  <wp:positionV relativeFrom="paragraph">
                    <wp:posOffset>2295525</wp:posOffset>
                  </wp:positionV>
                  <wp:extent cx="932180" cy="313055"/>
                  <wp:effectExtent l="19050" t="0" r="1270" b="0"/>
                  <wp:wrapThrough wrapText="bothSides">
                    <wp:wrapPolygon edited="0">
                      <wp:start x="-441" y="0"/>
                      <wp:lineTo x="-441" y="19716"/>
                      <wp:lineTo x="21629" y="19716"/>
                      <wp:lineTo x="21629" y="0"/>
                      <wp:lineTo x="-441" y="0"/>
                    </wp:wrapPolygon>
                  </wp:wrapThrough>
                  <wp:docPr id="13" name="Рисунок 25" descr="журнал главного врач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" descr="журнал главного врач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2180" cy="3130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/>
                <w:b/>
                <w:noProof/>
                <w:color w:val="005DA2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3600" behindDoc="0" locked="0" layoutInCell="1" allowOverlap="1">
                  <wp:simplePos x="0" y="0"/>
                  <wp:positionH relativeFrom="column">
                    <wp:posOffset>1247775</wp:posOffset>
                  </wp:positionH>
                  <wp:positionV relativeFrom="paragraph">
                    <wp:posOffset>2295525</wp:posOffset>
                  </wp:positionV>
                  <wp:extent cx="747395" cy="460375"/>
                  <wp:effectExtent l="19050" t="0" r="0" b="0"/>
                  <wp:wrapThrough wrapText="bothSides">
                    <wp:wrapPolygon edited="0">
                      <wp:start x="-551" y="0"/>
                      <wp:lineTo x="-551" y="20557"/>
                      <wp:lineTo x="21472" y="20557"/>
                      <wp:lineTo x="21472" y="0"/>
                      <wp:lineTo x="-551" y="0"/>
                    </wp:wrapPolygon>
                  </wp:wrapThrough>
                  <wp:docPr id="15" name="Рисунок 17" descr="московская медицина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7" descr="московская медицина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7395" cy="460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/>
                <w:b/>
                <w:noProof/>
                <w:color w:val="005DA2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5648" behindDoc="0" locked="0" layoutInCell="1" allowOverlap="1">
                  <wp:simplePos x="0" y="0"/>
                  <wp:positionH relativeFrom="column">
                    <wp:posOffset>2254250</wp:posOffset>
                  </wp:positionH>
                  <wp:positionV relativeFrom="paragraph">
                    <wp:posOffset>2303780</wp:posOffset>
                  </wp:positionV>
                  <wp:extent cx="1216660" cy="304800"/>
                  <wp:effectExtent l="19050" t="0" r="2540" b="0"/>
                  <wp:wrapThrough wrapText="bothSides">
                    <wp:wrapPolygon edited="0">
                      <wp:start x="-338" y="0"/>
                      <wp:lineTo x="-338" y="20250"/>
                      <wp:lineTo x="21645" y="20250"/>
                      <wp:lineTo x="21645" y="0"/>
                      <wp:lineTo x="-338" y="0"/>
                    </wp:wrapPolygon>
                  </wp:wrapThrough>
                  <wp:docPr id="17" name="Рисунок 32" descr="мед. алфавит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2" descr="мед. алфавит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6660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/>
                <w:b/>
                <w:noProof/>
                <w:color w:val="005DA2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57150</wp:posOffset>
                  </wp:positionH>
                  <wp:positionV relativeFrom="paragraph">
                    <wp:posOffset>1716405</wp:posOffset>
                  </wp:positionV>
                  <wp:extent cx="1320800" cy="384810"/>
                  <wp:effectExtent l="19050" t="0" r="0" b="0"/>
                  <wp:wrapThrough wrapText="bothSides">
                    <wp:wrapPolygon edited="0">
                      <wp:start x="-312" y="0"/>
                      <wp:lineTo x="-312" y="20317"/>
                      <wp:lineTo x="21496" y="20317"/>
                      <wp:lineTo x="21496" y="0"/>
                      <wp:lineTo x="-312" y="0"/>
                    </wp:wrapPolygon>
                  </wp:wrapThrough>
                  <wp:docPr id="11" name="Рисунок 26" descr="zdrav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6" descr="zdrav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0800" cy="3848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/>
                <w:b/>
                <w:noProof/>
                <w:color w:val="005DA2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4624" behindDoc="0" locked="0" layoutInCell="1" allowOverlap="1">
                  <wp:simplePos x="0" y="0"/>
                  <wp:positionH relativeFrom="column">
                    <wp:posOffset>2792730</wp:posOffset>
                  </wp:positionH>
                  <wp:positionV relativeFrom="paragraph">
                    <wp:posOffset>1716405</wp:posOffset>
                  </wp:positionV>
                  <wp:extent cx="474980" cy="436245"/>
                  <wp:effectExtent l="19050" t="0" r="1270" b="0"/>
                  <wp:wrapThrough wrapText="bothSides">
                    <wp:wrapPolygon edited="0">
                      <wp:start x="-866" y="0"/>
                      <wp:lineTo x="-866" y="20751"/>
                      <wp:lineTo x="21658" y="20751"/>
                      <wp:lineTo x="21658" y="0"/>
                      <wp:lineTo x="-866" y="0"/>
                    </wp:wrapPolygon>
                  </wp:wrapThrough>
                  <wp:docPr id="16" name="Рисунок 24" descr="русский врач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" descr="русский врач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4980" cy="4362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/>
                <w:b/>
                <w:noProof/>
                <w:color w:val="005DA2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2576" behindDoc="0" locked="0" layoutInCell="1" allowOverlap="1">
                  <wp:simplePos x="0" y="0"/>
                  <wp:positionH relativeFrom="column">
                    <wp:posOffset>2630805</wp:posOffset>
                  </wp:positionH>
                  <wp:positionV relativeFrom="paragraph">
                    <wp:posOffset>1276350</wp:posOffset>
                  </wp:positionV>
                  <wp:extent cx="762000" cy="344805"/>
                  <wp:effectExtent l="19050" t="0" r="0" b="0"/>
                  <wp:wrapThrough wrapText="bothSides">
                    <wp:wrapPolygon edited="0">
                      <wp:start x="-540" y="0"/>
                      <wp:lineTo x="-540" y="20287"/>
                      <wp:lineTo x="21600" y="20287"/>
                      <wp:lineTo x="21600" y="0"/>
                      <wp:lineTo x="-540" y="0"/>
                    </wp:wrapPolygon>
                  </wp:wrapThrough>
                  <wp:docPr id="14" name="Рисунок 30" descr="консилиум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0" descr="консилиум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000" cy="3448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/>
                <w:b/>
                <w:noProof/>
                <w:color w:val="005DA2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0528" behindDoc="0" locked="0" layoutInCell="1" allowOverlap="1">
                  <wp:simplePos x="0" y="0"/>
                  <wp:positionH relativeFrom="column">
                    <wp:posOffset>1540510</wp:posOffset>
                  </wp:positionH>
                  <wp:positionV relativeFrom="paragraph">
                    <wp:posOffset>1801495</wp:posOffset>
                  </wp:positionV>
                  <wp:extent cx="1158875" cy="261620"/>
                  <wp:effectExtent l="19050" t="0" r="3175" b="0"/>
                  <wp:wrapThrough wrapText="bothSides">
                    <wp:wrapPolygon edited="0">
                      <wp:start x="0" y="0"/>
                      <wp:lineTo x="-355" y="15728"/>
                      <wp:lineTo x="710" y="20447"/>
                      <wp:lineTo x="7456" y="20447"/>
                      <wp:lineTo x="21659" y="12583"/>
                      <wp:lineTo x="21659" y="1573"/>
                      <wp:lineTo x="3551" y="0"/>
                      <wp:lineTo x="0" y="0"/>
                    </wp:wrapPolygon>
                  </wp:wrapThrough>
                  <wp:docPr id="12" name="Рисунок 34" descr="самсон-фарма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4" descr="самсон-фарма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8875" cy="2616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/>
                <w:b/>
                <w:noProof/>
                <w:color w:val="005DA2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1388745</wp:posOffset>
                  </wp:positionH>
                  <wp:positionV relativeFrom="paragraph">
                    <wp:posOffset>1292225</wp:posOffset>
                  </wp:positionV>
                  <wp:extent cx="1097280" cy="285115"/>
                  <wp:effectExtent l="19050" t="0" r="7620" b="0"/>
                  <wp:wrapThrough wrapText="bothSides">
                    <wp:wrapPolygon edited="0">
                      <wp:start x="-375" y="0"/>
                      <wp:lineTo x="-375" y="20205"/>
                      <wp:lineTo x="21750" y="20205"/>
                      <wp:lineTo x="21750" y="0"/>
                      <wp:lineTo x="-375" y="0"/>
                    </wp:wrapPolygon>
                  </wp:wrapThrough>
                  <wp:docPr id="10" name="Рисунок 31" descr="Кто-кто в медицине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1" descr="Кто-кто в медицине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7280" cy="2851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/>
                <w:b/>
                <w:noProof/>
                <w:color w:val="005DA2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column">
                    <wp:posOffset>2486025</wp:posOffset>
                  </wp:positionH>
                  <wp:positionV relativeFrom="paragraph">
                    <wp:posOffset>710565</wp:posOffset>
                  </wp:positionV>
                  <wp:extent cx="844550" cy="524510"/>
                  <wp:effectExtent l="19050" t="0" r="0" b="0"/>
                  <wp:wrapThrough wrapText="bothSides">
                    <wp:wrapPolygon edited="0">
                      <wp:start x="-487" y="0"/>
                      <wp:lineTo x="-487" y="21182"/>
                      <wp:lineTo x="21438" y="21182"/>
                      <wp:lineTo x="21438" y="0"/>
                      <wp:lineTo x="-487" y="0"/>
                    </wp:wrapPolygon>
                  </wp:wrapThrough>
                  <wp:docPr id="9" name="Рисунок 7" descr="аптечный союз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 descr="аптечный союз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4550" cy="5245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/>
                <w:b/>
                <w:noProof/>
                <w:color w:val="005DA2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1380490</wp:posOffset>
                  </wp:positionH>
                  <wp:positionV relativeFrom="paragraph">
                    <wp:posOffset>796925</wp:posOffset>
                  </wp:positionV>
                  <wp:extent cx="1043940" cy="283845"/>
                  <wp:effectExtent l="19050" t="0" r="3810" b="0"/>
                  <wp:wrapThrough wrapText="bothSides">
                    <wp:wrapPolygon edited="0">
                      <wp:start x="-394" y="0"/>
                      <wp:lineTo x="-394" y="20295"/>
                      <wp:lineTo x="21679" y="20295"/>
                      <wp:lineTo x="21679" y="0"/>
                      <wp:lineTo x="-394" y="0"/>
                    </wp:wrapPolygon>
                  </wp:wrapThrough>
                  <wp:docPr id="8" name="Рисунок 9" descr="Medforu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 descr="Medforu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3940" cy="2838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/>
                <w:b/>
                <w:noProof/>
                <w:color w:val="005DA2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57150</wp:posOffset>
                  </wp:positionH>
                  <wp:positionV relativeFrom="paragraph">
                    <wp:posOffset>1292225</wp:posOffset>
                  </wp:positionV>
                  <wp:extent cx="1146175" cy="328930"/>
                  <wp:effectExtent l="19050" t="0" r="0" b="0"/>
                  <wp:wrapThrough wrapText="bothSides">
                    <wp:wrapPolygon edited="0">
                      <wp:start x="-359" y="0"/>
                      <wp:lineTo x="-359" y="20015"/>
                      <wp:lineTo x="21540" y="20015"/>
                      <wp:lineTo x="21540" y="0"/>
                      <wp:lineTo x="-359" y="0"/>
                    </wp:wrapPolygon>
                  </wp:wrapThrough>
                  <wp:docPr id="7" name="Рисунок 28" descr="врачи рф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8" descr="врачи рф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6175" cy="3289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/>
                <w:b/>
                <w:noProof/>
                <w:color w:val="005DA2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57150</wp:posOffset>
                  </wp:positionH>
                  <wp:positionV relativeFrom="paragraph">
                    <wp:posOffset>850900</wp:posOffset>
                  </wp:positionV>
                  <wp:extent cx="1190625" cy="330200"/>
                  <wp:effectExtent l="19050" t="0" r="9525" b="0"/>
                  <wp:wrapThrough wrapText="bothSides">
                    <wp:wrapPolygon edited="0">
                      <wp:start x="-346" y="0"/>
                      <wp:lineTo x="-346" y="19938"/>
                      <wp:lineTo x="21773" y="19938"/>
                      <wp:lineTo x="21773" y="0"/>
                      <wp:lineTo x="-346" y="0"/>
                    </wp:wrapPolygon>
                  </wp:wrapThrough>
                  <wp:docPr id="6" name="Рисунок 14" descr="medlink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4" descr="medlink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0625" cy="330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/>
                <w:b/>
                <w:noProof/>
                <w:color w:val="005DA2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2614930</wp:posOffset>
                  </wp:positionH>
                  <wp:positionV relativeFrom="paragraph">
                    <wp:posOffset>342265</wp:posOffset>
                  </wp:positionV>
                  <wp:extent cx="923925" cy="368300"/>
                  <wp:effectExtent l="19050" t="0" r="9525" b="0"/>
                  <wp:wrapThrough wrapText="bothSides">
                    <wp:wrapPolygon edited="0">
                      <wp:start x="-445" y="0"/>
                      <wp:lineTo x="-445" y="20110"/>
                      <wp:lineTo x="21823" y="20110"/>
                      <wp:lineTo x="21823" y="0"/>
                      <wp:lineTo x="-445" y="0"/>
                    </wp:wrapPolygon>
                  </wp:wrapThrough>
                  <wp:docPr id="5" name="Рисунок 10" descr="medi.ru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 descr="medi.ru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368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/>
                <w:b/>
                <w:noProof/>
                <w:color w:val="005DA2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1325880</wp:posOffset>
                  </wp:positionH>
                  <wp:positionV relativeFrom="paragraph">
                    <wp:posOffset>279400</wp:posOffset>
                  </wp:positionV>
                  <wp:extent cx="1098550" cy="431165"/>
                  <wp:effectExtent l="19050" t="0" r="6350" b="0"/>
                  <wp:wrapThrough wrapText="bothSides">
                    <wp:wrapPolygon edited="0">
                      <wp:start x="-375" y="0"/>
                      <wp:lineTo x="-375" y="20996"/>
                      <wp:lineTo x="21725" y="20996"/>
                      <wp:lineTo x="21725" y="0"/>
                      <wp:lineTo x="-375" y="0"/>
                    </wp:wrapPolygon>
                  </wp:wrapThrough>
                  <wp:docPr id="4" name="Рисунок 35" descr="i40^cimgpsh_ori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5" descr="i40^cimgpsh_ori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8550" cy="4311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/>
                <w:b/>
                <w:noProof/>
                <w:color w:val="005DA2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57150</wp:posOffset>
                  </wp:positionH>
                  <wp:positionV relativeFrom="paragraph">
                    <wp:posOffset>279400</wp:posOffset>
                  </wp:positionV>
                  <wp:extent cx="1221105" cy="445770"/>
                  <wp:effectExtent l="19050" t="0" r="0" b="0"/>
                  <wp:wrapThrough wrapText="bothSides">
                    <wp:wrapPolygon edited="0">
                      <wp:start x="-337" y="0"/>
                      <wp:lineTo x="-337" y="17538"/>
                      <wp:lineTo x="674" y="19385"/>
                      <wp:lineTo x="2359" y="19385"/>
                      <wp:lineTo x="4044" y="19385"/>
                      <wp:lineTo x="5392" y="19385"/>
                      <wp:lineTo x="15838" y="15692"/>
                      <wp:lineTo x="15838" y="14769"/>
                      <wp:lineTo x="18871" y="8308"/>
                      <wp:lineTo x="17186" y="1846"/>
                      <wp:lineTo x="6739" y="0"/>
                      <wp:lineTo x="-337" y="0"/>
                    </wp:wrapPolygon>
                  </wp:wrapThrough>
                  <wp:docPr id="3" name="Рисунок 36" descr="i39^cimgpsh_ori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6" descr="i39^cimgpsh_ori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1105" cy="445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660288" behindDoc="1" locked="1" layoutInCell="0" allowOverlap="1">
                  <wp:simplePos x="0" y="0"/>
                  <wp:positionH relativeFrom="page">
                    <wp:posOffset>609600</wp:posOffset>
                  </wp:positionH>
                  <wp:positionV relativeFrom="page">
                    <wp:posOffset>-11249025</wp:posOffset>
                  </wp:positionV>
                  <wp:extent cx="7629525" cy="10791825"/>
                  <wp:effectExtent l="19050" t="0" r="9525" b="0"/>
                  <wp:wrapNone/>
                  <wp:docPr id="2" name="Рисунок 2" descr="1 страниц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1 страниц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9525" cy="10791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tbl>
      <w:tblPr>
        <w:tblpPr w:leftFromText="180" w:rightFromText="180" w:vertAnchor="text" w:horzAnchor="margin" w:tblpY="14632"/>
        <w:tblW w:w="0" w:type="auto"/>
        <w:tblLook w:val="04A0"/>
      </w:tblPr>
      <w:tblGrid>
        <w:gridCol w:w="4219"/>
      </w:tblGrid>
      <w:tr w:rsidR="000606E6" w:rsidRPr="007F2B4C" w:rsidTr="0089042E">
        <w:tc>
          <w:tcPr>
            <w:tcW w:w="4219" w:type="dxa"/>
          </w:tcPr>
          <w:p w:rsidR="000606E6" w:rsidRPr="009F760A" w:rsidRDefault="000606E6" w:rsidP="0089042E">
            <w:pPr>
              <w:rPr>
                <w:rFonts w:ascii="Myriad Pro" w:hAnsi="Myriad Pro"/>
                <w:sz w:val="20"/>
                <w:szCs w:val="20"/>
              </w:rPr>
            </w:pPr>
            <w:r w:rsidRPr="00F675FC">
              <w:rPr>
                <w:rFonts w:ascii="Times New Roman" w:hAnsi="Times New Roman"/>
                <w:bCs/>
                <w:i/>
                <w:sz w:val="20"/>
                <w:szCs w:val="20"/>
              </w:rPr>
              <w:t>115191</w:t>
            </w:r>
            <w:r w:rsidRPr="009F760A">
              <w:rPr>
                <w:rFonts w:ascii="Times New Roman" w:hAnsi="Times New Roman"/>
                <w:i/>
                <w:sz w:val="20"/>
                <w:szCs w:val="20"/>
              </w:rPr>
              <w:t xml:space="preserve">, Москва, </w:t>
            </w:r>
            <w:r w:rsidRPr="009F760A">
              <w:rPr>
                <w:rFonts w:ascii="Times New Roman" w:hAnsi="Times New Roman"/>
                <w:i/>
                <w:sz w:val="20"/>
                <w:szCs w:val="20"/>
              </w:rPr>
              <w:br/>
            </w:r>
            <w:r w:rsidRPr="00F675FC">
              <w:rPr>
                <w:rFonts w:ascii="Times New Roman" w:eastAsia="Times New Roman" w:hAnsi="Times New Roman"/>
                <w:bCs/>
                <w:sz w:val="28"/>
                <w:lang w:eastAsia="ar-SA"/>
              </w:rPr>
              <w:t xml:space="preserve"> </w:t>
            </w:r>
            <w:r w:rsidRPr="00F675FC">
              <w:rPr>
                <w:rFonts w:ascii="Times New Roman" w:hAnsi="Times New Roman"/>
                <w:bCs/>
                <w:i/>
                <w:sz w:val="20"/>
                <w:szCs w:val="20"/>
              </w:rPr>
              <w:t xml:space="preserve">ул. </w:t>
            </w:r>
            <w:proofErr w:type="spellStart"/>
            <w:r w:rsidRPr="00F675FC">
              <w:rPr>
                <w:rFonts w:ascii="Times New Roman" w:hAnsi="Times New Roman"/>
                <w:bCs/>
                <w:i/>
                <w:sz w:val="20"/>
                <w:szCs w:val="20"/>
              </w:rPr>
              <w:t>Рощинская</w:t>
            </w:r>
            <w:proofErr w:type="spellEnd"/>
            <w:r w:rsidRPr="00F675FC">
              <w:rPr>
                <w:rFonts w:ascii="Times New Roman" w:hAnsi="Times New Roman"/>
                <w:bCs/>
                <w:i/>
                <w:sz w:val="20"/>
                <w:szCs w:val="20"/>
              </w:rPr>
              <w:t xml:space="preserve"> 2-я, д. 4</w:t>
            </w:r>
            <w:r w:rsidRPr="009F760A">
              <w:rPr>
                <w:rFonts w:ascii="Times New Roman" w:hAnsi="Times New Roman"/>
                <w:i/>
                <w:sz w:val="20"/>
                <w:szCs w:val="20"/>
              </w:rPr>
              <w:br/>
              <w:t>Тел./факс: +7 (499) 372-10-39</w:t>
            </w:r>
            <w:r w:rsidRPr="009F760A">
              <w:rPr>
                <w:rFonts w:ascii="Times New Roman" w:hAnsi="Times New Roman"/>
                <w:b/>
                <w:sz w:val="20"/>
                <w:szCs w:val="20"/>
              </w:rPr>
              <w:br/>
            </w:r>
            <w:r>
              <w:rPr>
                <w:b/>
                <w:sz w:val="20"/>
                <w:szCs w:val="20"/>
                <w:lang w:val="en-US"/>
              </w:rPr>
              <w:t>www</w:t>
            </w:r>
            <w:r w:rsidRPr="004834D5">
              <w:rPr>
                <w:b/>
                <w:sz w:val="20"/>
                <w:szCs w:val="20"/>
              </w:rPr>
              <w:t>.</w:t>
            </w:r>
            <w:proofErr w:type="spellStart"/>
            <w:r w:rsidRPr="004834D5">
              <w:rPr>
                <w:b/>
                <w:sz w:val="20"/>
                <w:szCs w:val="20"/>
              </w:rPr>
              <w:t>orukovodstve.ru</w:t>
            </w:r>
            <w:proofErr w:type="spellEnd"/>
          </w:p>
        </w:tc>
      </w:tr>
    </w:tbl>
    <w:p w:rsidR="000606E6" w:rsidRDefault="000606E6" w:rsidP="000606E6">
      <w:pPr>
        <w:rPr>
          <w:b/>
          <w:szCs w:val="24"/>
        </w:rPr>
      </w:pPr>
    </w:p>
    <w:p w:rsidR="000606E6" w:rsidRDefault="000606E6" w:rsidP="000606E6">
      <w:pPr>
        <w:rPr>
          <w:b/>
          <w:szCs w:val="24"/>
        </w:rPr>
      </w:pPr>
    </w:p>
    <w:p w:rsidR="000606E6" w:rsidRPr="00733ADC" w:rsidRDefault="00D01049" w:rsidP="000606E6">
      <w:pPr>
        <w:jc w:val="center"/>
        <w:rPr>
          <w:b/>
          <w:color w:val="005DA2"/>
          <w:sz w:val="44"/>
          <w:szCs w:val="44"/>
        </w:rPr>
      </w:pPr>
      <w:r>
        <w:rPr>
          <w:b/>
          <w:color w:val="005DA2"/>
          <w:sz w:val="44"/>
          <w:szCs w:val="44"/>
        </w:rPr>
        <w:lastRenderedPageBreak/>
        <w:t>ПРОГРАММА ВЕБИНАРА</w:t>
      </w:r>
    </w:p>
    <w:tbl>
      <w:tblPr>
        <w:tblW w:w="10774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93"/>
        <w:gridCol w:w="709"/>
        <w:gridCol w:w="9072"/>
      </w:tblGrid>
      <w:tr w:rsidR="000606E6" w:rsidRPr="002C1D9E" w:rsidTr="006C4D58">
        <w:trPr>
          <w:trHeight w:val="559"/>
        </w:trPr>
        <w:tc>
          <w:tcPr>
            <w:tcW w:w="1077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D99594" w:themeFill="accent2" w:themeFillTint="99"/>
            <w:vAlign w:val="center"/>
          </w:tcPr>
          <w:p w:rsidR="003F7F4A" w:rsidRPr="00C61D89" w:rsidRDefault="00BF460F" w:rsidP="003F7F4A">
            <w:pPr>
              <w:spacing w:after="0"/>
              <w:jc w:val="center"/>
              <w:rPr>
                <w:rFonts w:ascii="Times New Roman" w:eastAsia="Times New Roman" w:hAnsi="Times New Roman"/>
                <w:b/>
                <w:bCs/>
                <w:color w:val="FFFFFF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color w:val="FFFFFF"/>
                <w:sz w:val="24"/>
                <w:szCs w:val="24"/>
                <w:lang w:eastAsia="ru-RU"/>
              </w:rPr>
              <w:t>1</w:t>
            </w:r>
            <w:r w:rsidR="00DA1271">
              <w:rPr>
                <w:rFonts w:ascii="Times New Roman" w:eastAsia="Times New Roman" w:hAnsi="Times New Roman"/>
                <w:b/>
                <w:bCs/>
                <w:color w:val="FFFFFF"/>
                <w:sz w:val="24"/>
                <w:szCs w:val="24"/>
                <w:lang w:eastAsia="ru-RU"/>
              </w:rPr>
              <w:t>8</w:t>
            </w:r>
            <w:r w:rsidR="006C4D58">
              <w:rPr>
                <w:rFonts w:ascii="Times New Roman" w:eastAsia="Times New Roman" w:hAnsi="Times New Roman"/>
                <w:b/>
                <w:bCs/>
                <w:color w:val="FFFFFF"/>
                <w:sz w:val="24"/>
                <w:szCs w:val="24"/>
                <w:lang w:eastAsia="ru-RU"/>
              </w:rPr>
              <w:t xml:space="preserve"> дека</w:t>
            </w:r>
            <w:r>
              <w:rPr>
                <w:rFonts w:ascii="Times New Roman" w:eastAsia="Times New Roman" w:hAnsi="Times New Roman"/>
                <w:b/>
                <w:bCs/>
                <w:color w:val="FFFFFF"/>
                <w:sz w:val="24"/>
                <w:szCs w:val="24"/>
                <w:lang w:eastAsia="ru-RU"/>
              </w:rPr>
              <w:t>бря</w:t>
            </w:r>
            <w:r w:rsidR="00C61D89">
              <w:rPr>
                <w:rFonts w:ascii="Times New Roman" w:eastAsia="Times New Roman" w:hAnsi="Times New Roman"/>
                <w:b/>
                <w:bCs/>
                <w:color w:val="FFFFFF"/>
                <w:sz w:val="24"/>
                <w:szCs w:val="24"/>
                <w:lang w:eastAsia="ru-RU"/>
              </w:rPr>
              <w:t xml:space="preserve"> 2018 г.</w:t>
            </w:r>
            <w:r>
              <w:rPr>
                <w:rFonts w:ascii="Times New Roman" w:eastAsia="Times New Roman" w:hAnsi="Times New Roman"/>
                <w:b/>
                <w:bCs/>
                <w:color w:val="FFFFFF"/>
                <w:sz w:val="24"/>
                <w:szCs w:val="24"/>
                <w:lang w:eastAsia="ru-RU"/>
              </w:rPr>
              <w:t xml:space="preserve">, пятница </w:t>
            </w:r>
          </w:p>
        </w:tc>
      </w:tr>
      <w:tr w:rsidR="000606E6" w:rsidRPr="002C1D9E" w:rsidTr="006C4D58">
        <w:trPr>
          <w:trHeight w:val="172"/>
        </w:trPr>
        <w:tc>
          <w:tcPr>
            <w:tcW w:w="1077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0606E6" w:rsidRPr="00964FEE" w:rsidRDefault="000606E6" w:rsidP="0089042E">
            <w:pPr>
              <w:spacing w:after="0" w:line="23" w:lineRule="atLeast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782A49" w:rsidRPr="000A6332" w:rsidRDefault="00BF460F" w:rsidP="00782A49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1</w:t>
            </w:r>
            <w:r w:rsidR="00DA1271">
              <w:rPr>
                <w:rFonts w:ascii="Times New Roman" w:hAnsi="Times New Roman"/>
                <w:b/>
                <w:sz w:val="28"/>
                <w:szCs w:val="28"/>
              </w:rPr>
              <w:t>8</w:t>
            </w:r>
            <w:r w:rsidR="00177D18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917FCC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177D18">
              <w:rPr>
                <w:rFonts w:ascii="Times New Roman" w:hAnsi="Times New Roman"/>
                <w:b/>
                <w:sz w:val="28"/>
                <w:szCs w:val="28"/>
              </w:rPr>
              <w:t>декабря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917FCC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2018</w:t>
            </w:r>
            <w:r w:rsidR="00782A49" w:rsidRPr="000A6332">
              <w:rPr>
                <w:rFonts w:ascii="Times New Roman" w:hAnsi="Times New Roman"/>
                <w:b/>
                <w:sz w:val="28"/>
                <w:szCs w:val="28"/>
              </w:rPr>
              <w:t xml:space="preserve"> года</w:t>
            </w:r>
            <w:r w:rsidR="00917FCC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782A49" w:rsidRPr="000A6332">
              <w:rPr>
                <w:rFonts w:ascii="Times New Roman" w:hAnsi="Times New Roman"/>
                <w:b/>
                <w:sz w:val="28"/>
                <w:szCs w:val="28"/>
              </w:rPr>
              <w:t xml:space="preserve"> в 10.00 по московскому времени</w:t>
            </w:r>
            <w:r w:rsidR="00C61D89">
              <w:rPr>
                <w:rFonts w:ascii="Times New Roman" w:hAnsi="Times New Roman"/>
                <w:b/>
                <w:sz w:val="28"/>
                <w:szCs w:val="28"/>
              </w:rPr>
              <w:t xml:space="preserve"> пройдет</w:t>
            </w:r>
            <w:r w:rsidR="000A6332" w:rsidRPr="000A6332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C61D89">
              <w:rPr>
                <w:rFonts w:ascii="Times New Roman" w:hAnsi="Times New Roman"/>
                <w:b/>
                <w:sz w:val="28"/>
                <w:szCs w:val="28"/>
              </w:rPr>
              <w:t>«</w:t>
            </w:r>
            <w:proofErr w:type="gramStart"/>
            <w:r w:rsidR="00C61D89">
              <w:rPr>
                <w:rFonts w:ascii="Times New Roman" w:hAnsi="Times New Roman"/>
                <w:b/>
                <w:sz w:val="28"/>
                <w:szCs w:val="28"/>
              </w:rPr>
              <w:t>Интерактивный</w:t>
            </w:r>
            <w:proofErr w:type="gramEnd"/>
            <w:r w:rsidR="00C61D89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proofErr w:type="spellStart"/>
            <w:r w:rsidR="00C61D89">
              <w:rPr>
                <w:rFonts w:ascii="Times New Roman" w:hAnsi="Times New Roman"/>
                <w:b/>
                <w:sz w:val="28"/>
                <w:szCs w:val="28"/>
              </w:rPr>
              <w:t>вебинар</w:t>
            </w:r>
            <w:proofErr w:type="spellEnd"/>
            <w:r w:rsidR="00C61D89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1B57C1" w:rsidRPr="001B57C1">
              <w:rPr>
                <w:rFonts w:ascii="Times New Roman" w:hAnsi="Times New Roman"/>
                <w:b/>
                <w:sz w:val="28"/>
                <w:szCs w:val="28"/>
              </w:rPr>
              <w:t>по внедрению технологии 5С</w:t>
            </w:r>
            <w:r w:rsidR="00043C1C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043C1C" w:rsidRPr="00043C1C">
              <w:rPr>
                <w:rFonts w:ascii="Times New Roman" w:hAnsi="Times New Roman"/>
                <w:b/>
                <w:sz w:val="28"/>
                <w:szCs w:val="28"/>
              </w:rPr>
              <w:t>в медицинскую организацию</w:t>
            </w:r>
            <w:r w:rsidR="00C61D89">
              <w:rPr>
                <w:rFonts w:ascii="Times New Roman" w:hAnsi="Times New Roman"/>
                <w:b/>
                <w:sz w:val="28"/>
                <w:szCs w:val="28"/>
              </w:rPr>
              <w:t>».</w:t>
            </w:r>
            <w:r w:rsidR="001B57C1" w:rsidRPr="001B57C1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782A49" w:rsidRPr="00782A49" w:rsidRDefault="00782A49" w:rsidP="00782A49">
            <w:pPr>
              <w:rPr>
                <w:rFonts w:ascii="Times New Roman" w:hAnsi="Times New Roman"/>
                <w:sz w:val="28"/>
                <w:szCs w:val="28"/>
              </w:rPr>
            </w:pPr>
            <w:r w:rsidRPr="00782A49">
              <w:rPr>
                <w:rFonts w:ascii="Times New Roman" w:hAnsi="Times New Roman"/>
                <w:sz w:val="28"/>
                <w:szCs w:val="28"/>
              </w:rPr>
              <w:t>Для того</w:t>
            </w:r>
            <w:proofErr w:type="gramStart"/>
            <w:r w:rsidRPr="00782A49">
              <w:rPr>
                <w:rFonts w:ascii="Times New Roman" w:hAnsi="Times New Roman"/>
                <w:sz w:val="28"/>
                <w:szCs w:val="28"/>
              </w:rPr>
              <w:t>,</w:t>
            </w:r>
            <w:proofErr w:type="gramEnd"/>
            <w:r w:rsidRPr="00782A49">
              <w:rPr>
                <w:rFonts w:ascii="Times New Roman" w:hAnsi="Times New Roman"/>
                <w:sz w:val="28"/>
                <w:szCs w:val="28"/>
              </w:rPr>
              <w:t xml:space="preserve"> чтобы получить важные знания и ценные советы, нет необход</w:t>
            </w:r>
            <w:r w:rsidR="00C61D89">
              <w:rPr>
                <w:rFonts w:ascii="Times New Roman" w:hAnsi="Times New Roman"/>
                <w:sz w:val="28"/>
                <w:szCs w:val="28"/>
              </w:rPr>
              <w:t xml:space="preserve">имости выезжать в другой город  — </w:t>
            </w:r>
            <w:r w:rsidRPr="00782A49">
              <w:rPr>
                <w:rFonts w:ascii="Times New Roman" w:hAnsi="Times New Roman"/>
                <w:sz w:val="28"/>
                <w:szCs w:val="28"/>
              </w:rPr>
              <w:t xml:space="preserve"> достаточно иметь доступ в сеть Интернет. Участникам </w:t>
            </w:r>
            <w:proofErr w:type="spellStart"/>
            <w:r w:rsidRPr="00782A49">
              <w:rPr>
                <w:rFonts w:ascii="Times New Roman" w:hAnsi="Times New Roman"/>
                <w:sz w:val="28"/>
                <w:szCs w:val="28"/>
              </w:rPr>
              <w:t>вебинара</w:t>
            </w:r>
            <w:proofErr w:type="spellEnd"/>
            <w:r w:rsidRPr="00782A49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BF649C">
              <w:rPr>
                <w:rFonts w:ascii="Times New Roman" w:hAnsi="Times New Roman"/>
                <w:sz w:val="28"/>
                <w:szCs w:val="28"/>
              </w:rPr>
              <w:t xml:space="preserve">увидят </w:t>
            </w:r>
            <w:r w:rsidRPr="00782A49">
              <w:rPr>
                <w:rFonts w:ascii="Times New Roman" w:hAnsi="Times New Roman"/>
                <w:sz w:val="28"/>
                <w:szCs w:val="28"/>
              </w:rPr>
              <w:t>доклад</w:t>
            </w:r>
            <w:r w:rsidR="00BF649C">
              <w:rPr>
                <w:rFonts w:ascii="Times New Roman" w:hAnsi="Times New Roman"/>
                <w:sz w:val="28"/>
                <w:szCs w:val="28"/>
              </w:rPr>
              <w:t>ы ведущих экспертов</w:t>
            </w:r>
            <w:r w:rsidRPr="00782A49">
              <w:rPr>
                <w:rFonts w:ascii="Times New Roman" w:hAnsi="Times New Roman"/>
                <w:sz w:val="28"/>
                <w:szCs w:val="28"/>
              </w:rPr>
              <w:t xml:space="preserve"> системы здравоохранения в режиме реального времени. </w:t>
            </w:r>
          </w:p>
          <w:p w:rsidR="007D0C2D" w:rsidRDefault="00A35EE1" w:rsidP="007D0C2D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О 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методических подходах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 и практических</w:t>
            </w:r>
            <w:r w:rsidRPr="00A35EE1">
              <w:rPr>
                <w:rFonts w:ascii="Times New Roman" w:hAnsi="Times New Roman"/>
                <w:sz w:val="28"/>
                <w:szCs w:val="28"/>
              </w:rPr>
              <w:t xml:space="preserve"> решения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х </w:t>
            </w:r>
            <w:r w:rsidR="00953ED3">
              <w:rPr>
                <w:rFonts w:ascii="Times New Roman" w:hAnsi="Times New Roman"/>
                <w:sz w:val="28"/>
                <w:szCs w:val="28"/>
              </w:rPr>
              <w:t xml:space="preserve">реализации </w:t>
            </w:r>
            <w:r w:rsidR="007D0C2D">
              <w:rPr>
                <w:rFonts w:ascii="Times New Roman" w:hAnsi="Times New Roman"/>
                <w:sz w:val="28"/>
                <w:szCs w:val="28"/>
              </w:rPr>
              <w:t xml:space="preserve">технологии внедрения 5С </w:t>
            </w:r>
            <w:r w:rsidR="00782A49" w:rsidRPr="00782A49">
              <w:rPr>
                <w:rFonts w:ascii="Times New Roman" w:hAnsi="Times New Roman"/>
                <w:sz w:val="28"/>
                <w:szCs w:val="28"/>
              </w:rPr>
              <w:t>расскажет</w:t>
            </w:r>
            <w:r w:rsidR="00177D18" w:rsidRPr="00177D18">
              <w:rPr>
                <w:rFonts w:ascii="Times New Roman" w:hAnsi="Times New Roman"/>
                <w:sz w:val="28"/>
                <w:szCs w:val="28"/>
              </w:rPr>
              <w:t xml:space="preserve">  </w:t>
            </w:r>
            <w:r w:rsidR="001B57C1">
              <w:rPr>
                <w:rFonts w:ascii="Times New Roman" w:hAnsi="Times New Roman"/>
                <w:b/>
                <w:sz w:val="28"/>
                <w:szCs w:val="28"/>
              </w:rPr>
              <w:t>Юмукян Александр</w:t>
            </w:r>
            <w:r w:rsidR="00177D18" w:rsidRPr="00177D18">
              <w:rPr>
                <w:rFonts w:ascii="Times New Roman" w:hAnsi="Times New Roman"/>
                <w:b/>
                <w:sz w:val="28"/>
                <w:szCs w:val="28"/>
              </w:rPr>
              <w:t xml:space="preserve"> В</w:t>
            </w:r>
            <w:r w:rsidR="009A2BFA">
              <w:rPr>
                <w:rFonts w:ascii="Times New Roman" w:hAnsi="Times New Roman"/>
                <w:b/>
                <w:sz w:val="28"/>
                <w:szCs w:val="28"/>
              </w:rPr>
              <w:t>икторович</w:t>
            </w:r>
            <w:r w:rsidR="00177D18" w:rsidRPr="00177D18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BF649C">
              <w:rPr>
                <w:rFonts w:ascii="Times New Roman" w:hAnsi="Times New Roman"/>
                <w:sz w:val="28"/>
                <w:szCs w:val="28"/>
              </w:rPr>
              <w:t>—</w:t>
            </w:r>
            <w:r w:rsidR="00177D18" w:rsidRPr="009A2BFA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7D0C2D" w:rsidRPr="009A2BFA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9A2BFA">
              <w:rPr>
                <w:rFonts w:ascii="Times New Roman" w:hAnsi="Times New Roman"/>
                <w:sz w:val="28"/>
                <w:szCs w:val="28"/>
              </w:rPr>
              <w:t xml:space="preserve">практикующий </w:t>
            </w:r>
            <w:r w:rsidR="009A2BFA" w:rsidRPr="009A2BFA">
              <w:rPr>
                <w:rFonts w:ascii="Times New Roman" w:hAnsi="Times New Roman"/>
                <w:sz w:val="28"/>
                <w:szCs w:val="28"/>
              </w:rPr>
              <w:t xml:space="preserve">врач-методист организационно-методического отдела </w:t>
            </w:r>
            <w:r w:rsidR="009A2BFA">
              <w:rPr>
                <w:rFonts w:ascii="Times New Roman" w:hAnsi="Times New Roman"/>
                <w:sz w:val="28"/>
                <w:szCs w:val="28"/>
              </w:rPr>
              <w:t xml:space="preserve"> Г</w:t>
            </w:r>
            <w:r w:rsidR="00BF649C">
              <w:rPr>
                <w:rFonts w:ascii="Times New Roman" w:hAnsi="Times New Roman"/>
                <w:sz w:val="28"/>
                <w:szCs w:val="28"/>
              </w:rPr>
              <w:t>БУЗ «</w:t>
            </w:r>
            <w:r w:rsidR="009A2BFA" w:rsidRPr="009A2BFA">
              <w:rPr>
                <w:rFonts w:ascii="Times New Roman" w:hAnsi="Times New Roman"/>
                <w:sz w:val="28"/>
                <w:szCs w:val="28"/>
              </w:rPr>
              <w:t>Консультативно-диагностическая поликлиника № 121 Департамент</w:t>
            </w:r>
            <w:r w:rsidR="00BF649C">
              <w:rPr>
                <w:rFonts w:ascii="Times New Roman" w:hAnsi="Times New Roman"/>
                <w:sz w:val="28"/>
                <w:szCs w:val="28"/>
              </w:rPr>
              <w:t>а здравоохранения города Москвы»</w:t>
            </w:r>
            <w:r w:rsidR="009A2BFA" w:rsidRPr="009A2BFA">
              <w:rPr>
                <w:rFonts w:ascii="Times New Roman" w:hAnsi="Times New Roman"/>
                <w:sz w:val="28"/>
                <w:szCs w:val="28"/>
              </w:rPr>
              <w:t xml:space="preserve">, </w:t>
            </w:r>
            <w:r w:rsidR="007D0C2D" w:rsidRPr="009A2BFA">
              <w:rPr>
                <w:rFonts w:ascii="Times New Roman" w:hAnsi="Times New Roman"/>
                <w:sz w:val="28"/>
                <w:szCs w:val="28"/>
              </w:rPr>
              <w:t>кандидат медицинских наук</w:t>
            </w:r>
            <w:r w:rsidR="00BF649C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7D0C2D" w:rsidRPr="009A2BFA" w:rsidRDefault="00BF649C" w:rsidP="007D0C2D">
            <w:pPr>
              <w:rPr>
                <w:rFonts w:ascii="Times New Roman" w:hAnsi="Times New Roman"/>
                <w:sz w:val="28"/>
                <w:szCs w:val="28"/>
              </w:rPr>
            </w:pPr>
            <w:r w:rsidRPr="00BF649C">
              <w:rPr>
                <w:rFonts w:ascii="Times New Roman" w:hAnsi="Times New Roman"/>
                <w:sz w:val="28"/>
                <w:szCs w:val="28"/>
              </w:rPr>
              <w:t xml:space="preserve">Еще один эксперт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онлайн-мероприятия</w:t>
            </w:r>
            <w:proofErr w:type="spellEnd"/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— </w:t>
            </w:r>
            <w:proofErr w:type="spellStart"/>
            <w:r w:rsidR="007D0C2D" w:rsidRPr="009A2BFA">
              <w:rPr>
                <w:rFonts w:ascii="Times New Roman" w:hAnsi="Times New Roman"/>
                <w:b/>
                <w:sz w:val="28"/>
                <w:szCs w:val="28"/>
              </w:rPr>
              <w:t>Тяжельников</w:t>
            </w:r>
            <w:proofErr w:type="spellEnd"/>
            <w:r w:rsidR="007D0C2D" w:rsidRPr="009A2BFA">
              <w:rPr>
                <w:rFonts w:ascii="Times New Roman" w:hAnsi="Times New Roman"/>
                <w:b/>
                <w:sz w:val="28"/>
                <w:szCs w:val="28"/>
              </w:rPr>
              <w:t xml:space="preserve"> Андрей Александрович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—</w:t>
            </w:r>
            <w:r w:rsidR="009A2BFA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9A2BFA" w:rsidRPr="009A2BFA">
              <w:rPr>
                <w:rFonts w:ascii="Times New Roman" w:hAnsi="Times New Roman"/>
                <w:sz w:val="28"/>
                <w:szCs w:val="28"/>
              </w:rPr>
              <w:t>г</w:t>
            </w:r>
            <w:r w:rsidR="009A2BFA" w:rsidRPr="009A2BFA">
              <w:rPr>
                <w:rFonts w:ascii="Times New Roman" w:hAnsi="Times New Roman"/>
                <w:bCs/>
                <w:sz w:val="28"/>
                <w:szCs w:val="28"/>
              </w:rPr>
              <w:t>лавный внештатный специалист по первичной медико-санитарн</w:t>
            </w:r>
            <w:r>
              <w:rPr>
                <w:rFonts w:ascii="Times New Roman" w:hAnsi="Times New Roman"/>
                <w:bCs/>
                <w:sz w:val="28"/>
                <w:szCs w:val="28"/>
              </w:rPr>
              <w:t>ой помощи взрослому населению, г</w:t>
            </w:r>
            <w:r w:rsidR="009A2BFA" w:rsidRPr="009A2BFA">
              <w:rPr>
                <w:rFonts w:ascii="Times New Roman" w:hAnsi="Times New Roman"/>
                <w:bCs/>
                <w:sz w:val="28"/>
                <w:szCs w:val="28"/>
              </w:rPr>
              <w:t xml:space="preserve">лавный врач ГБУЗ «Консультативно-диагностическая поликлиника № 121 Департамента здравоохранения города Москвы», </w:t>
            </w:r>
            <w:r w:rsidR="009A2BFA" w:rsidRPr="009A2BFA">
              <w:rPr>
                <w:rFonts w:ascii="Times New Roman" w:hAnsi="Times New Roman"/>
                <w:sz w:val="28"/>
                <w:szCs w:val="28"/>
              </w:rPr>
              <w:t>кандидат медицинских наук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F736BD" w:rsidRPr="00F736BD" w:rsidRDefault="00782A49" w:rsidP="00917FCC">
            <w:pPr>
              <w:rPr>
                <w:rFonts w:ascii="Times New Roman" w:hAnsi="Times New Roman"/>
                <w:bCs/>
                <w:sz w:val="24"/>
                <w:szCs w:val="24"/>
              </w:rPr>
            </w:pPr>
            <w:r w:rsidRPr="00782A49">
              <w:rPr>
                <w:rFonts w:ascii="Times New Roman" w:hAnsi="Times New Roman"/>
                <w:sz w:val="28"/>
                <w:szCs w:val="28"/>
              </w:rPr>
              <w:t xml:space="preserve">К участию в </w:t>
            </w:r>
            <w:proofErr w:type="spellStart"/>
            <w:r w:rsidRPr="00782A49">
              <w:rPr>
                <w:rFonts w:ascii="Times New Roman" w:hAnsi="Times New Roman"/>
                <w:sz w:val="28"/>
                <w:szCs w:val="28"/>
              </w:rPr>
              <w:t>вебина</w:t>
            </w:r>
            <w:r w:rsidR="00BF649C">
              <w:rPr>
                <w:rFonts w:ascii="Times New Roman" w:hAnsi="Times New Roman"/>
                <w:sz w:val="28"/>
                <w:szCs w:val="28"/>
              </w:rPr>
              <w:t>ре</w:t>
            </w:r>
            <w:proofErr w:type="spellEnd"/>
            <w:r w:rsidR="00BF649C">
              <w:rPr>
                <w:rFonts w:ascii="Times New Roman" w:hAnsi="Times New Roman"/>
                <w:sz w:val="28"/>
                <w:szCs w:val="28"/>
              </w:rPr>
              <w:t xml:space="preserve"> пр</w:t>
            </w:r>
            <w:r w:rsidR="00917FCC">
              <w:rPr>
                <w:rFonts w:ascii="Times New Roman" w:hAnsi="Times New Roman"/>
                <w:sz w:val="28"/>
                <w:szCs w:val="28"/>
              </w:rPr>
              <w:t>иглашаются представители из разных</w:t>
            </w:r>
            <w:r w:rsidR="00BF649C">
              <w:rPr>
                <w:rFonts w:ascii="Times New Roman" w:hAnsi="Times New Roman"/>
                <w:sz w:val="28"/>
                <w:szCs w:val="28"/>
              </w:rPr>
              <w:t xml:space="preserve"> регионов РФ —</w:t>
            </w:r>
            <w:r w:rsidRPr="00782A49">
              <w:rPr>
                <w:rFonts w:ascii="Times New Roman" w:hAnsi="Times New Roman"/>
                <w:sz w:val="28"/>
                <w:szCs w:val="28"/>
              </w:rPr>
              <w:t xml:space="preserve"> главные врачи </w:t>
            </w:r>
            <w:r w:rsidR="007D0C2D">
              <w:rPr>
                <w:rFonts w:ascii="Times New Roman" w:hAnsi="Times New Roman"/>
                <w:sz w:val="28"/>
                <w:szCs w:val="28"/>
              </w:rPr>
              <w:t xml:space="preserve">и заведующие филиалами </w:t>
            </w:r>
            <w:r w:rsidRPr="00782A49">
              <w:rPr>
                <w:rFonts w:ascii="Times New Roman" w:hAnsi="Times New Roman"/>
                <w:sz w:val="28"/>
                <w:szCs w:val="28"/>
              </w:rPr>
              <w:t>учр</w:t>
            </w:r>
            <w:r w:rsidR="007D0C2D">
              <w:rPr>
                <w:rFonts w:ascii="Times New Roman" w:hAnsi="Times New Roman"/>
                <w:sz w:val="28"/>
                <w:szCs w:val="28"/>
              </w:rPr>
              <w:t>еждений системы здравоохранения</w:t>
            </w:r>
            <w:r w:rsidR="00BF649C">
              <w:rPr>
                <w:rFonts w:ascii="Times New Roman" w:hAnsi="Times New Roman"/>
                <w:sz w:val="28"/>
                <w:szCs w:val="28"/>
              </w:rPr>
              <w:t>;</w:t>
            </w:r>
            <w:r w:rsidR="007D0C2D" w:rsidRPr="007D0C2D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7D0C2D">
              <w:rPr>
                <w:rFonts w:ascii="Times New Roman" w:hAnsi="Times New Roman"/>
                <w:sz w:val="28"/>
                <w:szCs w:val="28"/>
              </w:rPr>
              <w:t>главные медицинские сестры</w:t>
            </w:r>
            <w:r w:rsidR="007D0C2D" w:rsidRPr="007D0C2D">
              <w:rPr>
                <w:rFonts w:ascii="Times New Roman" w:hAnsi="Times New Roman"/>
                <w:sz w:val="28"/>
                <w:szCs w:val="28"/>
              </w:rPr>
              <w:t xml:space="preserve">, </w:t>
            </w:r>
            <w:r w:rsidR="007D0C2D">
              <w:rPr>
                <w:rFonts w:ascii="Times New Roman" w:hAnsi="Times New Roman"/>
                <w:sz w:val="28"/>
                <w:szCs w:val="28"/>
              </w:rPr>
              <w:t>методисты</w:t>
            </w:r>
            <w:r w:rsidRPr="00782A49">
              <w:rPr>
                <w:rFonts w:ascii="Times New Roman" w:hAnsi="Times New Roman"/>
                <w:sz w:val="28"/>
                <w:szCs w:val="28"/>
              </w:rPr>
              <w:t>.</w:t>
            </w:r>
            <w:r w:rsidR="00E869B8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917FCC">
              <w:rPr>
                <w:rFonts w:ascii="Times New Roman" w:hAnsi="Times New Roman"/>
                <w:sz w:val="28"/>
                <w:szCs w:val="28"/>
              </w:rPr>
              <w:t xml:space="preserve"> После окончания докладов</w:t>
            </w:r>
            <w:r w:rsidRPr="00782A49">
              <w:rPr>
                <w:rFonts w:ascii="Times New Roman" w:hAnsi="Times New Roman"/>
                <w:sz w:val="28"/>
                <w:szCs w:val="28"/>
              </w:rPr>
              <w:t xml:space="preserve"> эксперт</w:t>
            </w:r>
            <w:r w:rsidR="007D0C2D">
              <w:rPr>
                <w:rFonts w:ascii="Times New Roman" w:hAnsi="Times New Roman"/>
                <w:sz w:val="28"/>
                <w:szCs w:val="28"/>
              </w:rPr>
              <w:t>ы</w:t>
            </w:r>
            <w:r w:rsidR="00BF649C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9A2BFA">
              <w:rPr>
                <w:rFonts w:ascii="Times New Roman" w:hAnsi="Times New Roman"/>
                <w:sz w:val="28"/>
                <w:szCs w:val="28"/>
              </w:rPr>
              <w:t>ответя</w:t>
            </w:r>
            <w:r w:rsidRPr="00782A49">
              <w:rPr>
                <w:rFonts w:ascii="Times New Roman" w:hAnsi="Times New Roman"/>
                <w:sz w:val="28"/>
                <w:szCs w:val="28"/>
              </w:rPr>
              <w:t>т на все вопросы участников</w:t>
            </w:r>
            <w:r w:rsidR="00917FCC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="00917FCC">
              <w:rPr>
                <w:rFonts w:ascii="Times New Roman" w:hAnsi="Times New Roman"/>
                <w:sz w:val="28"/>
                <w:szCs w:val="28"/>
              </w:rPr>
              <w:t>вебинара</w:t>
            </w:r>
            <w:proofErr w:type="spellEnd"/>
            <w:r w:rsidRPr="00782A49">
              <w:rPr>
                <w:rFonts w:ascii="Times New Roman" w:hAnsi="Times New Roman"/>
                <w:sz w:val="28"/>
                <w:szCs w:val="28"/>
              </w:rPr>
              <w:t>.</w:t>
            </w:r>
            <w:r w:rsidR="000606E6">
              <w:rPr>
                <w:rFonts w:ascii="Times New Roman" w:hAnsi="Times New Roman"/>
                <w:bCs/>
                <w:sz w:val="24"/>
                <w:szCs w:val="24"/>
              </w:rPr>
              <w:t xml:space="preserve">   </w:t>
            </w:r>
          </w:p>
        </w:tc>
      </w:tr>
      <w:tr w:rsidR="00E41161" w:rsidRPr="002C1D9E" w:rsidTr="006C4D58">
        <w:trPr>
          <w:trHeight w:val="560"/>
        </w:trPr>
        <w:tc>
          <w:tcPr>
            <w:tcW w:w="17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C6D9F1"/>
            <w:vAlign w:val="center"/>
          </w:tcPr>
          <w:p w:rsidR="006C4D58" w:rsidRPr="007D0C2D" w:rsidRDefault="006C4D58" w:rsidP="006C4D58">
            <w:pPr>
              <w:spacing w:after="0"/>
              <w:ind w:right="-250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606E6" w:rsidRPr="000A6332" w:rsidRDefault="008F574E" w:rsidP="006C4D58">
            <w:pPr>
              <w:spacing w:after="0"/>
              <w:ind w:right="-250"/>
              <w:rPr>
                <w:rFonts w:ascii="Times New Roman" w:hAnsi="Times New Roman"/>
                <w:b/>
                <w:sz w:val="28"/>
                <w:szCs w:val="28"/>
              </w:rPr>
            </w:pPr>
            <w:r w:rsidRPr="000A6332">
              <w:rPr>
                <w:rFonts w:ascii="Times New Roman" w:hAnsi="Times New Roman"/>
                <w:b/>
                <w:sz w:val="28"/>
                <w:szCs w:val="28"/>
              </w:rPr>
              <w:t>10:00</w:t>
            </w:r>
            <w:r w:rsidR="006C4D58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-</w:t>
            </w:r>
            <w:r w:rsidR="0080292C">
              <w:rPr>
                <w:rFonts w:ascii="Times New Roman" w:hAnsi="Times New Roman"/>
                <w:b/>
                <w:sz w:val="28"/>
                <w:szCs w:val="28"/>
              </w:rPr>
              <w:t>1</w:t>
            </w:r>
            <w:r w:rsidR="0080292C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2</w:t>
            </w:r>
            <w:r w:rsidR="003F7F4A" w:rsidRPr="000A6332">
              <w:rPr>
                <w:rFonts w:ascii="Times New Roman" w:hAnsi="Times New Roman"/>
                <w:b/>
                <w:sz w:val="28"/>
                <w:szCs w:val="28"/>
              </w:rPr>
              <w:t>:00</w:t>
            </w:r>
          </w:p>
          <w:p w:rsidR="000606E6" w:rsidRPr="000A6332" w:rsidRDefault="000606E6" w:rsidP="006C4D58">
            <w:pPr>
              <w:spacing w:after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072" w:type="dxa"/>
            <w:tcBorders>
              <w:top w:val="nil"/>
              <w:left w:val="nil"/>
              <w:bottom w:val="nil"/>
              <w:right w:val="nil"/>
            </w:tcBorders>
            <w:shd w:val="clear" w:color="auto" w:fill="C6D9F1"/>
            <w:vAlign w:val="center"/>
          </w:tcPr>
          <w:p w:rsidR="006C4D58" w:rsidRDefault="003F7F4A" w:rsidP="006C4D58">
            <w:pPr>
              <w:spacing w:after="0"/>
              <w:rPr>
                <w:rFonts w:ascii="Times New Roman" w:eastAsia="Times New Roman" w:hAnsi="Times New Roman"/>
                <w:b/>
                <w:bCs/>
                <w:sz w:val="28"/>
                <w:szCs w:val="28"/>
                <w:lang w:val="en-US" w:eastAsia="ru-RU"/>
              </w:rPr>
            </w:pPr>
            <w:r w:rsidRPr="000A6332">
              <w:rPr>
                <w:rFonts w:ascii="Times New Roman" w:eastAsia="Times New Roman" w:hAnsi="Times New Roman"/>
                <w:b/>
                <w:bCs/>
                <w:sz w:val="28"/>
                <w:szCs w:val="28"/>
                <w:lang w:eastAsia="ru-RU"/>
              </w:rPr>
              <w:t xml:space="preserve"> </w:t>
            </w:r>
          </w:p>
          <w:p w:rsidR="000A6332" w:rsidRPr="006C4D58" w:rsidRDefault="000A6332" w:rsidP="006C4D58">
            <w:pPr>
              <w:spacing w:after="0"/>
              <w:rPr>
                <w:rFonts w:ascii="Times New Roman" w:eastAsia="Times New Roman" w:hAnsi="Times New Roman"/>
                <w:b/>
                <w:bCs/>
                <w:sz w:val="28"/>
                <w:szCs w:val="28"/>
                <w:lang w:eastAsia="ru-RU"/>
              </w:rPr>
            </w:pPr>
            <w:r w:rsidRPr="000A6332">
              <w:rPr>
                <w:rFonts w:ascii="Times New Roman" w:hAnsi="Times New Roman"/>
                <w:b/>
                <w:i/>
                <w:sz w:val="28"/>
                <w:szCs w:val="28"/>
                <w:u w:val="single"/>
              </w:rPr>
              <w:t>Вопросы для обсуждения:</w:t>
            </w:r>
          </w:p>
          <w:p w:rsidR="000606E6" w:rsidRPr="000A6332" w:rsidRDefault="000606E6" w:rsidP="000A6332">
            <w:pPr>
              <w:spacing w:after="0"/>
              <w:rPr>
                <w:rFonts w:ascii="Times New Roman" w:eastAsia="Times New Roman" w:hAnsi="Times New Roman"/>
                <w:b/>
                <w:bCs/>
                <w:sz w:val="28"/>
                <w:szCs w:val="28"/>
                <w:lang w:eastAsia="ru-RU"/>
              </w:rPr>
            </w:pPr>
          </w:p>
        </w:tc>
      </w:tr>
      <w:tr w:rsidR="00E41161" w:rsidRPr="006612AF" w:rsidTr="006C4D58">
        <w:trPr>
          <w:trHeight w:val="671"/>
        </w:trPr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</w:tcPr>
          <w:p w:rsidR="000606E6" w:rsidRPr="006612AF" w:rsidRDefault="000606E6" w:rsidP="0089042E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  <w:p w:rsidR="000606E6" w:rsidRPr="006612AF" w:rsidRDefault="000606E6" w:rsidP="0089042E">
            <w:pPr>
              <w:spacing w:after="0"/>
              <w:rPr>
                <w:rFonts w:ascii="Times New Roman" w:eastAsia="Times New Roman" w:hAnsi="Times New Roman"/>
                <w:bCs/>
                <w:color w:val="403E37"/>
                <w:sz w:val="24"/>
                <w:szCs w:val="24"/>
                <w:lang w:eastAsia="ru-RU"/>
              </w:rPr>
            </w:pPr>
          </w:p>
        </w:tc>
        <w:tc>
          <w:tcPr>
            <w:tcW w:w="978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9A2BFA" w:rsidRPr="009A2BFA" w:rsidRDefault="009A2BFA" w:rsidP="009A2BFA">
            <w:pPr>
              <w:pStyle w:val="a3"/>
              <w:tabs>
                <w:tab w:val="left" w:pos="720"/>
              </w:tabs>
              <w:ind w:left="643"/>
              <w:rPr>
                <w:i/>
                <w:iCs/>
                <w:color w:val="000000"/>
                <w:sz w:val="28"/>
                <w:szCs w:val="28"/>
              </w:rPr>
            </w:pPr>
          </w:p>
          <w:p w:rsidR="009A2BFA" w:rsidRDefault="009A2BFA" w:rsidP="009A2BFA">
            <w:pPr>
              <w:pStyle w:val="a3"/>
              <w:widowControl/>
              <w:numPr>
                <w:ilvl w:val="0"/>
                <w:numId w:val="5"/>
              </w:numPr>
              <w:suppressAutoHyphens w:val="0"/>
              <w:autoSpaceDE w:val="0"/>
              <w:autoSpaceDN w:val="0"/>
              <w:adjustRightInd w:val="0"/>
              <w:rPr>
                <w:rFonts w:cs="Times New Roman"/>
                <w:i/>
                <w:sz w:val="28"/>
                <w:szCs w:val="28"/>
              </w:rPr>
            </w:pPr>
            <w:r w:rsidRPr="009A2BFA">
              <w:rPr>
                <w:rFonts w:cs="Times New Roman"/>
                <w:bCs/>
                <w:i/>
                <w:iCs/>
                <w:sz w:val="28"/>
                <w:szCs w:val="28"/>
              </w:rPr>
              <w:t xml:space="preserve">В чем суть технологии </w:t>
            </w:r>
            <w:r w:rsidR="00043C1C" w:rsidRPr="00043C1C">
              <w:rPr>
                <w:rFonts w:cs="Times New Roman"/>
                <w:bCs/>
                <w:i/>
                <w:iCs/>
                <w:sz w:val="28"/>
                <w:szCs w:val="28"/>
              </w:rPr>
              <w:t xml:space="preserve"> 5</w:t>
            </w:r>
            <w:r w:rsidR="00043C1C">
              <w:rPr>
                <w:rFonts w:cs="Times New Roman"/>
                <w:bCs/>
                <w:i/>
                <w:iCs/>
                <w:sz w:val="28"/>
                <w:szCs w:val="28"/>
                <w:lang w:val="en-US"/>
              </w:rPr>
              <w:t>C</w:t>
            </w:r>
            <w:r w:rsidR="00043C1C" w:rsidRPr="00043C1C">
              <w:rPr>
                <w:rFonts w:cs="Times New Roman"/>
                <w:bCs/>
                <w:i/>
                <w:iCs/>
                <w:sz w:val="28"/>
                <w:szCs w:val="28"/>
              </w:rPr>
              <w:t xml:space="preserve"> </w:t>
            </w:r>
            <w:r w:rsidRPr="009A2BFA">
              <w:rPr>
                <w:rFonts w:cs="Times New Roman"/>
                <w:bCs/>
                <w:i/>
                <w:iCs/>
                <w:sz w:val="28"/>
                <w:szCs w:val="28"/>
              </w:rPr>
              <w:t>и как применить знания на практике</w:t>
            </w:r>
            <w:r w:rsidR="00BF649C">
              <w:rPr>
                <w:rFonts w:cs="Times New Roman"/>
                <w:i/>
                <w:sz w:val="28"/>
                <w:szCs w:val="28"/>
              </w:rPr>
              <w:t>?</w:t>
            </w:r>
          </w:p>
          <w:p w:rsidR="009A2BFA" w:rsidRPr="006612AF" w:rsidRDefault="009A2BFA" w:rsidP="009A2BFA">
            <w:pPr>
              <w:widowControl w:val="0"/>
              <w:tabs>
                <w:tab w:val="left" w:pos="720"/>
              </w:tabs>
              <w:autoSpaceDE w:val="0"/>
              <w:spacing w:before="100" w:after="100" w:line="240" w:lineRule="auto"/>
              <w:rPr>
                <w:rFonts w:ascii="Times New Roman" w:hAnsi="Times New Roman"/>
                <w:i/>
                <w:color w:val="000000"/>
                <w:sz w:val="24"/>
                <w:szCs w:val="24"/>
                <w:u w:val="single"/>
              </w:rPr>
            </w:pPr>
          </w:p>
          <w:p w:rsidR="00621EE7" w:rsidRDefault="009A2BFA" w:rsidP="00BF649C">
            <w:pPr>
              <w:pStyle w:val="a3"/>
              <w:numPr>
                <w:ilvl w:val="0"/>
                <w:numId w:val="5"/>
              </w:numPr>
              <w:tabs>
                <w:tab w:val="left" w:pos="720"/>
              </w:tabs>
              <w:rPr>
                <w:i/>
                <w:iCs/>
                <w:color w:val="000000"/>
                <w:sz w:val="28"/>
                <w:szCs w:val="28"/>
              </w:rPr>
            </w:pPr>
            <w:r>
              <w:rPr>
                <w:i/>
                <w:iCs/>
                <w:color w:val="000000"/>
                <w:sz w:val="28"/>
                <w:szCs w:val="28"/>
              </w:rPr>
              <w:t>Р</w:t>
            </w:r>
            <w:r w:rsidRPr="00C877EA">
              <w:rPr>
                <w:i/>
                <w:iCs/>
                <w:color w:val="000000"/>
                <w:sz w:val="28"/>
                <w:szCs w:val="28"/>
              </w:rPr>
              <w:t xml:space="preserve">екомендации по </w:t>
            </w:r>
            <w:r>
              <w:rPr>
                <w:i/>
                <w:iCs/>
                <w:color w:val="000000"/>
                <w:sz w:val="28"/>
                <w:szCs w:val="28"/>
              </w:rPr>
              <w:t xml:space="preserve">оформлению  </w:t>
            </w:r>
            <w:r w:rsidRPr="00C877EA">
              <w:rPr>
                <w:i/>
                <w:iCs/>
                <w:color w:val="000000"/>
                <w:sz w:val="28"/>
                <w:szCs w:val="28"/>
              </w:rPr>
              <w:t>кабинетов врачей общей практики и кабинетов участковых врачей –</w:t>
            </w:r>
            <w:r w:rsidR="00BF649C">
              <w:rPr>
                <w:i/>
                <w:iCs/>
                <w:color w:val="000000"/>
                <w:sz w:val="28"/>
                <w:szCs w:val="28"/>
              </w:rPr>
              <w:t xml:space="preserve"> </w:t>
            </w:r>
            <w:r w:rsidRPr="00C877EA">
              <w:rPr>
                <w:i/>
                <w:iCs/>
                <w:color w:val="000000"/>
                <w:sz w:val="28"/>
                <w:szCs w:val="28"/>
              </w:rPr>
              <w:t>терапевтов.</w:t>
            </w:r>
          </w:p>
          <w:p w:rsidR="00BF649C" w:rsidRPr="00BF649C" w:rsidRDefault="00BF649C" w:rsidP="00BF649C">
            <w:pPr>
              <w:tabs>
                <w:tab w:val="left" w:pos="720"/>
              </w:tabs>
              <w:rPr>
                <w:i/>
                <w:iCs/>
                <w:color w:val="000000"/>
                <w:sz w:val="28"/>
                <w:szCs w:val="28"/>
              </w:rPr>
            </w:pPr>
          </w:p>
          <w:p w:rsidR="009A2BFA" w:rsidRPr="00E33B35" w:rsidRDefault="00BF649C" w:rsidP="009A2BFA">
            <w:pPr>
              <w:pStyle w:val="a3"/>
              <w:widowControl/>
              <w:numPr>
                <w:ilvl w:val="0"/>
                <w:numId w:val="5"/>
              </w:numPr>
              <w:suppressAutoHyphens w:val="0"/>
              <w:autoSpaceDE w:val="0"/>
              <w:autoSpaceDN w:val="0"/>
              <w:adjustRightInd w:val="0"/>
              <w:rPr>
                <w:rFonts w:cs="Times New Roman"/>
                <w:i/>
                <w:sz w:val="28"/>
                <w:szCs w:val="28"/>
              </w:rPr>
            </w:pPr>
            <w:r>
              <w:rPr>
                <w:rFonts w:cs="Times New Roman"/>
                <w:bCs/>
                <w:i/>
                <w:iCs/>
                <w:sz w:val="28"/>
                <w:szCs w:val="28"/>
              </w:rPr>
              <w:t>Внутренняя среда —</w:t>
            </w:r>
            <w:r w:rsidR="00043C1C" w:rsidRPr="00043C1C">
              <w:rPr>
                <w:rFonts w:cs="Times New Roman"/>
                <w:bCs/>
                <w:i/>
                <w:iCs/>
                <w:sz w:val="28"/>
                <w:szCs w:val="28"/>
              </w:rPr>
              <w:t xml:space="preserve"> стратегический менеджмент: как убедить сотрудников </w:t>
            </w:r>
            <w:r>
              <w:rPr>
                <w:rFonts w:cs="Times New Roman"/>
                <w:bCs/>
                <w:i/>
                <w:iCs/>
                <w:sz w:val="28"/>
                <w:szCs w:val="28"/>
              </w:rPr>
              <w:t>в том, что изменения нужны.</w:t>
            </w:r>
          </w:p>
          <w:p w:rsidR="00E33B35" w:rsidRPr="00E33B35" w:rsidRDefault="00E33B35" w:rsidP="00E33B35">
            <w:pPr>
              <w:pStyle w:val="a3"/>
              <w:rPr>
                <w:rFonts w:cs="Times New Roman"/>
                <w:i/>
                <w:sz w:val="28"/>
                <w:szCs w:val="28"/>
              </w:rPr>
            </w:pPr>
          </w:p>
          <w:p w:rsidR="006612AF" w:rsidRPr="00C82133" w:rsidRDefault="00E33B35" w:rsidP="00E33B35">
            <w:pPr>
              <w:pStyle w:val="a3"/>
              <w:numPr>
                <w:ilvl w:val="0"/>
                <w:numId w:val="5"/>
              </w:numPr>
              <w:rPr>
                <w:i/>
                <w:iCs/>
                <w:color w:val="000000"/>
                <w:sz w:val="28"/>
                <w:szCs w:val="28"/>
              </w:rPr>
            </w:pPr>
            <w:r>
              <w:rPr>
                <w:i/>
                <w:iCs/>
                <w:color w:val="000000"/>
                <w:sz w:val="28"/>
                <w:szCs w:val="28"/>
              </w:rPr>
              <w:t xml:space="preserve">Детальный разбор каждого этапа </w:t>
            </w:r>
            <w:r w:rsidR="00BF649C">
              <w:rPr>
                <w:i/>
                <w:iCs/>
                <w:color w:val="000000"/>
                <w:sz w:val="28"/>
                <w:szCs w:val="28"/>
              </w:rPr>
              <w:t>—</w:t>
            </w:r>
            <w:r w:rsidRPr="00E33B35">
              <w:rPr>
                <w:rFonts w:ascii="TimesNewRomanPS-BoldMT" w:eastAsiaTheme="minorHAnsi" w:hAnsi="TimesNewRomanPS-BoldMT" w:cs="TimesNewRomanPS-BoldMT"/>
                <w:b/>
                <w:bCs/>
                <w:kern w:val="0"/>
                <w:sz w:val="26"/>
                <w:szCs w:val="26"/>
                <w:lang w:eastAsia="en-US" w:bidi="ar-SA"/>
              </w:rPr>
              <w:t xml:space="preserve"> </w:t>
            </w:r>
            <w:r w:rsidRPr="00E33B35">
              <w:rPr>
                <w:bCs/>
                <w:i/>
                <w:iCs/>
                <w:color w:val="000000"/>
                <w:sz w:val="28"/>
                <w:szCs w:val="28"/>
              </w:rPr>
              <w:t>Сортировка, Систематизация, Соблюдение в чистоте, Ста</w:t>
            </w:r>
            <w:r w:rsidR="00BF649C">
              <w:rPr>
                <w:bCs/>
                <w:i/>
                <w:iCs/>
                <w:color w:val="000000"/>
                <w:sz w:val="28"/>
                <w:szCs w:val="28"/>
              </w:rPr>
              <w:t>ндартизация, Совершенствование. С  чего начать?</w:t>
            </w:r>
          </w:p>
          <w:p w:rsidR="00C82133" w:rsidRPr="00C82133" w:rsidRDefault="00C82133" w:rsidP="00C82133">
            <w:pPr>
              <w:pStyle w:val="a3"/>
              <w:rPr>
                <w:i/>
                <w:iCs/>
                <w:color w:val="000000"/>
                <w:sz w:val="28"/>
                <w:szCs w:val="28"/>
              </w:rPr>
            </w:pPr>
          </w:p>
          <w:p w:rsidR="00C82133" w:rsidRPr="00E33B35" w:rsidRDefault="00BF649C" w:rsidP="00E33B35">
            <w:pPr>
              <w:pStyle w:val="a3"/>
              <w:numPr>
                <w:ilvl w:val="0"/>
                <w:numId w:val="5"/>
              </w:numPr>
              <w:rPr>
                <w:i/>
                <w:iCs/>
                <w:color w:val="000000"/>
                <w:sz w:val="28"/>
                <w:szCs w:val="28"/>
              </w:rPr>
            </w:pPr>
            <w:r>
              <w:rPr>
                <w:i/>
                <w:iCs/>
                <w:color w:val="000000"/>
                <w:sz w:val="28"/>
                <w:szCs w:val="28"/>
              </w:rPr>
              <w:t>Нужны ли дополнительные вложения</w:t>
            </w:r>
            <w:r w:rsidR="00C82133">
              <w:rPr>
                <w:i/>
                <w:iCs/>
                <w:color w:val="000000"/>
                <w:sz w:val="28"/>
                <w:szCs w:val="28"/>
              </w:rPr>
              <w:t xml:space="preserve"> в реализацию данной технологии</w:t>
            </w:r>
            <w:r w:rsidR="00C82133" w:rsidRPr="00C82133">
              <w:rPr>
                <w:i/>
                <w:iCs/>
                <w:color w:val="000000"/>
                <w:sz w:val="28"/>
                <w:szCs w:val="28"/>
              </w:rPr>
              <w:t>?</w:t>
            </w:r>
          </w:p>
          <w:p w:rsidR="00E33B35" w:rsidRPr="00C82133" w:rsidRDefault="00E33B35" w:rsidP="00E33B35">
            <w:pPr>
              <w:rPr>
                <w:i/>
                <w:iCs/>
                <w:color w:val="000000"/>
                <w:sz w:val="28"/>
                <w:szCs w:val="28"/>
              </w:rPr>
            </w:pPr>
          </w:p>
          <w:p w:rsidR="00E33B35" w:rsidRPr="00621EE7" w:rsidRDefault="001B57C1" w:rsidP="00E33B35">
            <w:pPr>
              <w:pStyle w:val="a3"/>
              <w:numPr>
                <w:ilvl w:val="0"/>
                <w:numId w:val="5"/>
              </w:numPr>
              <w:rPr>
                <w:i/>
                <w:iCs/>
                <w:color w:val="000000"/>
                <w:sz w:val="28"/>
                <w:szCs w:val="28"/>
              </w:rPr>
            </w:pPr>
            <w:r w:rsidRPr="001B57C1">
              <w:rPr>
                <w:i/>
                <w:iCs/>
                <w:color w:val="000000"/>
                <w:sz w:val="28"/>
                <w:szCs w:val="28"/>
              </w:rPr>
              <w:t>Сценарий проведения симуляции: 5С на стойке регистрации и в кабинете ВОП</w:t>
            </w:r>
            <w:r w:rsidR="00BF649C">
              <w:rPr>
                <w:i/>
                <w:iCs/>
                <w:color w:val="000000"/>
                <w:sz w:val="28"/>
                <w:szCs w:val="28"/>
              </w:rPr>
              <w:t>.</w:t>
            </w:r>
          </w:p>
          <w:p w:rsidR="00621EE7" w:rsidRPr="00621EE7" w:rsidRDefault="00621EE7" w:rsidP="00621EE7">
            <w:pPr>
              <w:pStyle w:val="a3"/>
              <w:rPr>
                <w:i/>
                <w:iCs/>
                <w:color w:val="000000"/>
                <w:sz w:val="28"/>
                <w:szCs w:val="28"/>
              </w:rPr>
            </w:pPr>
          </w:p>
          <w:p w:rsidR="00621EE7" w:rsidRPr="00621EE7" w:rsidRDefault="00621EE7" w:rsidP="00621EE7">
            <w:pPr>
              <w:pStyle w:val="a3"/>
              <w:ind w:left="643"/>
              <w:rPr>
                <w:i/>
                <w:iCs/>
                <w:color w:val="000000"/>
                <w:sz w:val="28"/>
                <w:szCs w:val="28"/>
              </w:rPr>
            </w:pPr>
          </w:p>
          <w:p w:rsidR="00621EE7" w:rsidRPr="00621EE7" w:rsidRDefault="001B57C1" w:rsidP="00621EE7">
            <w:pPr>
              <w:pStyle w:val="a3"/>
              <w:numPr>
                <w:ilvl w:val="0"/>
                <w:numId w:val="5"/>
              </w:numPr>
              <w:rPr>
                <w:i/>
                <w:iCs/>
                <w:color w:val="000000"/>
                <w:sz w:val="28"/>
                <w:szCs w:val="28"/>
              </w:rPr>
            </w:pPr>
            <w:r w:rsidRPr="001B57C1">
              <w:rPr>
                <w:i/>
                <w:iCs/>
                <w:color w:val="000000"/>
                <w:sz w:val="28"/>
                <w:szCs w:val="28"/>
              </w:rPr>
              <w:t>Решения по оптимизации и повышению эффективности работы</w:t>
            </w:r>
            <w:r w:rsidR="00BF649C">
              <w:rPr>
                <w:i/>
                <w:iCs/>
                <w:color w:val="000000"/>
                <w:sz w:val="28"/>
                <w:szCs w:val="28"/>
              </w:rPr>
              <w:t xml:space="preserve"> кабинетов и стойки регистрации.</w:t>
            </w:r>
          </w:p>
          <w:p w:rsidR="00043C1C" w:rsidRPr="00043C1C" w:rsidRDefault="00043C1C" w:rsidP="00043C1C">
            <w:pPr>
              <w:pStyle w:val="a3"/>
              <w:rPr>
                <w:i/>
                <w:iCs/>
                <w:color w:val="000000"/>
                <w:sz w:val="28"/>
                <w:szCs w:val="28"/>
              </w:rPr>
            </w:pPr>
          </w:p>
          <w:p w:rsidR="00E33B35" w:rsidRPr="00E33B35" w:rsidRDefault="00E33B35" w:rsidP="00E33B35">
            <w:pPr>
              <w:pStyle w:val="a3"/>
              <w:numPr>
                <w:ilvl w:val="0"/>
                <w:numId w:val="5"/>
              </w:numPr>
              <w:rPr>
                <w:i/>
                <w:iCs/>
                <w:color w:val="000000"/>
                <w:sz w:val="28"/>
                <w:szCs w:val="28"/>
              </w:rPr>
            </w:pPr>
            <w:r>
              <w:rPr>
                <w:i/>
                <w:iCs/>
                <w:color w:val="000000"/>
                <w:sz w:val="28"/>
                <w:szCs w:val="28"/>
              </w:rPr>
              <w:t>Ответы экспертов на вопросы</w:t>
            </w:r>
            <w:r w:rsidR="00BF649C">
              <w:rPr>
                <w:i/>
                <w:iCs/>
                <w:color w:val="000000"/>
                <w:sz w:val="28"/>
                <w:szCs w:val="28"/>
              </w:rPr>
              <w:t xml:space="preserve"> участников </w:t>
            </w:r>
            <w:proofErr w:type="spellStart"/>
            <w:r w:rsidR="00BF649C">
              <w:rPr>
                <w:i/>
                <w:iCs/>
                <w:color w:val="000000"/>
                <w:sz w:val="28"/>
                <w:szCs w:val="28"/>
              </w:rPr>
              <w:t>вебинара</w:t>
            </w:r>
            <w:proofErr w:type="spellEnd"/>
            <w:r w:rsidR="00BF649C">
              <w:rPr>
                <w:i/>
                <w:iCs/>
                <w:color w:val="000000"/>
                <w:sz w:val="28"/>
                <w:szCs w:val="28"/>
              </w:rPr>
              <w:t xml:space="preserve"> </w:t>
            </w:r>
            <w:r w:rsidR="00C82133">
              <w:rPr>
                <w:i/>
                <w:iCs/>
                <w:color w:val="000000"/>
                <w:sz w:val="28"/>
                <w:szCs w:val="28"/>
              </w:rPr>
              <w:t>в режиме реального</w:t>
            </w:r>
            <w:r w:rsidR="00BF649C">
              <w:rPr>
                <w:i/>
                <w:iCs/>
                <w:color w:val="000000"/>
                <w:sz w:val="28"/>
                <w:szCs w:val="28"/>
              </w:rPr>
              <w:t xml:space="preserve"> времени. </w:t>
            </w:r>
          </w:p>
          <w:p w:rsidR="00043C1C" w:rsidRPr="00C61D89" w:rsidRDefault="00043C1C" w:rsidP="0080292C">
            <w:pPr>
              <w:rPr>
                <w:bCs/>
                <w:i/>
                <w:iCs/>
                <w:color w:val="000000"/>
                <w:sz w:val="28"/>
                <w:szCs w:val="28"/>
              </w:rPr>
            </w:pPr>
          </w:p>
          <w:p w:rsidR="0080292C" w:rsidRPr="00BF649C" w:rsidRDefault="001B57C1" w:rsidP="0080292C">
            <w:pPr>
              <w:rPr>
                <w:rFonts w:ascii="Times New Roman" w:hAnsi="Times New Roman"/>
                <w:i/>
                <w:iCs/>
                <w:sz w:val="28"/>
                <w:szCs w:val="28"/>
                <w:u w:val="single"/>
                <w:lang w:eastAsia="ru-RU"/>
              </w:rPr>
            </w:pPr>
            <w:r>
              <w:rPr>
                <w:rFonts w:ascii="Times New Roman" w:hAnsi="Times New Roman"/>
                <w:i/>
                <w:iCs/>
                <w:sz w:val="28"/>
                <w:szCs w:val="28"/>
                <w:u w:val="single"/>
                <w:lang w:eastAsia="ru-RU"/>
              </w:rPr>
              <w:t>Встреча с эксперта</w:t>
            </w:r>
            <w:r w:rsidR="003F7F4A" w:rsidRPr="006612AF">
              <w:rPr>
                <w:rFonts w:ascii="Times New Roman" w:hAnsi="Times New Roman"/>
                <w:i/>
                <w:iCs/>
                <w:sz w:val="28"/>
                <w:szCs w:val="28"/>
                <w:u w:val="single"/>
                <w:lang w:eastAsia="ru-RU"/>
              </w:rPr>
              <w:t>м</w:t>
            </w:r>
            <w:r>
              <w:rPr>
                <w:rFonts w:ascii="Times New Roman" w:hAnsi="Times New Roman"/>
                <w:i/>
                <w:iCs/>
                <w:sz w:val="28"/>
                <w:szCs w:val="28"/>
                <w:u w:val="single"/>
                <w:lang w:eastAsia="ru-RU"/>
              </w:rPr>
              <w:t>и</w:t>
            </w:r>
            <w:r w:rsidR="003F7F4A" w:rsidRPr="006612AF">
              <w:rPr>
                <w:rFonts w:ascii="Times New Roman" w:hAnsi="Times New Roman"/>
                <w:i/>
                <w:iCs/>
                <w:sz w:val="28"/>
                <w:szCs w:val="28"/>
                <w:u w:val="single"/>
                <w:lang w:eastAsia="ru-RU"/>
              </w:rPr>
              <w:t xml:space="preserve">: </w:t>
            </w:r>
          </w:p>
          <w:p w:rsidR="0080292C" w:rsidRPr="0080292C" w:rsidRDefault="0080292C" w:rsidP="0080292C">
            <w:pPr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9A2BFA">
              <w:rPr>
                <w:rFonts w:ascii="Times New Roman" w:hAnsi="Times New Roman"/>
                <w:b/>
                <w:sz w:val="28"/>
                <w:szCs w:val="28"/>
              </w:rPr>
              <w:t>Тяжельников</w:t>
            </w:r>
            <w:proofErr w:type="spellEnd"/>
            <w:r w:rsidRPr="009A2BFA">
              <w:rPr>
                <w:rFonts w:ascii="Times New Roman" w:hAnsi="Times New Roman"/>
                <w:b/>
                <w:sz w:val="28"/>
                <w:szCs w:val="28"/>
              </w:rPr>
              <w:t xml:space="preserve"> Андрей Александрович</w:t>
            </w:r>
            <w:r w:rsidR="00BF649C">
              <w:rPr>
                <w:rFonts w:ascii="Times New Roman" w:hAnsi="Times New Roman"/>
                <w:b/>
                <w:sz w:val="28"/>
                <w:szCs w:val="28"/>
              </w:rPr>
              <w:t xml:space="preserve"> —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9A2BFA">
              <w:rPr>
                <w:rFonts w:ascii="Times New Roman" w:hAnsi="Times New Roman"/>
                <w:sz w:val="28"/>
                <w:szCs w:val="28"/>
              </w:rPr>
              <w:t>г</w:t>
            </w:r>
            <w:r w:rsidRPr="009A2BFA">
              <w:rPr>
                <w:rFonts w:ascii="Times New Roman" w:hAnsi="Times New Roman"/>
                <w:bCs/>
                <w:sz w:val="28"/>
                <w:szCs w:val="28"/>
              </w:rPr>
              <w:t>лавный внештатный специалист по первичной медико-санитарн</w:t>
            </w:r>
            <w:r w:rsidR="00917FCC">
              <w:rPr>
                <w:rFonts w:ascii="Times New Roman" w:hAnsi="Times New Roman"/>
                <w:bCs/>
                <w:sz w:val="28"/>
                <w:szCs w:val="28"/>
              </w:rPr>
              <w:t>ой помощи взрослому населению, г</w:t>
            </w:r>
            <w:r w:rsidRPr="009A2BFA">
              <w:rPr>
                <w:rFonts w:ascii="Times New Roman" w:hAnsi="Times New Roman"/>
                <w:bCs/>
                <w:sz w:val="28"/>
                <w:szCs w:val="28"/>
              </w:rPr>
              <w:t xml:space="preserve">лавный врач ГБУЗ «Консультативно-диагностическая поликлиника № 121 Департамента здравоохранения города Москвы», </w:t>
            </w:r>
            <w:r w:rsidRPr="009A2BFA">
              <w:rPr>
                <w:rFonts w:ascii="Times New Roman" w:hAnsi="Times New Roman"/>
                <w:sz w:val="28"/>
                <w:szCs w:val="28"/>
              </w:rPr>
              <w:t>кандидат медицинских наук</w:t>
            </w:r>
            <w:r w:rsidRPr="0080292C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80292C" w:rsidRDefault="0080292C" w:rsidP="0080292C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91008" behindDoc="1" locked="0" layoutInCell="1" allowOverlap="1">
                  <wp:simplePos x="0" y="0"/>
                  <wp:positionH relativeFrom="column">
                    <wp:posOffset>14605</wp:posOffset>
                  </wp:positionH>
                  <wp:positionV relativeFrom="paragraph">
                    <wp:posOffset>-969645</wp:posOffset>
                  </wp:positionV>
                  <wp:extent cx="971550" cy="971550"/>
                  <wp:effectExtent l="19050" t="0" r="0" b="0"/>
                  <wp:wrapTight wrapText="bothSides">
                    <wp:wrapPolygon edited="0">
                      <wp:start x="-424" y="0"/>
                      <wp:lineTo x="-424" y="21176"/>
                      <wp:lineTo x="21600" y="21176"/>
                      <wp:lineTo x="21600" y="0"/>
                      <wp:lineTo x="-424" y="0"/>
                    </wp:wrapPolygon>
                  </wp:wrapTight>
                  <wp:docPr id="1" name="Рисунок 1" descr="http://mosgorzdrav.ru/uploads/staff/d4e1787b-149786848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mosgorzdrav.ru/uploads/staff/d4e1787b-149786848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971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80292C" w:rsidRPr="00C61D89" w:rsidRDefault="0080292C" w:rsidP="00C82133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92032" behindDoc="0" locked="0" layoutInCell="1" allowOverlap="1">
                  <wp:simplePos x="0" y="0"/>
                  <wp:positionH relativeFrom="column">
                    <wp:posOffset>14605</wp:posOffset>
                  </wp:positionH>
                  <wp:positionV relativeFrom="paragraph">
                    <wp:posOffset>4445</wp:posOffset>
                  </wp:positionV>
                  <wp:extent cx="866775" cy="1085850"/>
                  <wp:effectExtent l="19050" t="0" r="9525" b="0"/>
                  <wp:wrapSquare wrapText="bothSides"/>
                  <wp:docPr id="18" name="Рисунок 4" descr="ÐÐ°ÑÑÐ¸Ð½ÐºÐ¸ Ð¿Ð¾ Ð·Ð°Ð¿ÑÐ¾ÑÑ Ð®Ð¼ÑÐºÑÐ½ ÐÐ»ÐµÐºÑÐ°Ð½Ð´Ñ ÐÐ¸ÐºÑÐ¾ÑÐ¾Ð²Ð¸Ñ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ÐÐ°ÑÑÐ¸Ð½ÐºÐ¸ Ð¿Ð¾ Ð·Ð°Ð¿ÑÐ¾ÑÑ Ð®Ð¼ÑÐºÑÐ½ ÐÐ»ÐµÐºÑÐ°Ð½Ð´Ñ ÐÐ¸ÐºÑÐ¾ÑÐ¾Ð²Ð¸Ñ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6775" cy="1085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proofErr w:type="spellStart"/>
            <w:r>
              <w:rPr>
                <w:rFonts w:ascii="Times New Roman" w:hAnsi="Times New Roman"/>
                <w:b/>
                <w:sz w:val="28"/>
                <w:szCs w:val="28"/>
              </w:rPr>
              <w:t>Юмукян</w:t>
            </w:r>
            <w:proofErr w:type="spellEnd"/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Александр</w:t>
            </w:r>
            <w:r w:rsidRPr="00177D18">
              <w:rPr>
                <w:rFonts w:ascii="Times New Roman" w:hAnsi="Times New Roman"/>
                <w:b/>
                <w:sz w:val="28"/>
                <w:szCs w:val="28"/>
              </w:rPr>
              <w:t xml:space="preserve"> В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икторович</w:t>
            </w:r>
            <w:r w:rsidRPr="00177D18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917FCC">
              <w:rPr>
                <w:rFonts w:ascii="Times New Roman" w:hAnsi="Times New Roman"/>
                <w:sz w:val="28"/>
                <w:szCs w:val="28"/>
              </w:rPr>
              <w:t xml:space="preserve">—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практикующий </w:t>
            </w:r>
            <w:r w:rsidRPr="009A2BFA">
              <w:rPr>
                <w:rFonts w:ascii="Times New Roman" w:hAnsi="Times New Roman"/>
                <w:sz w:val="28"/>
                <w:szCs w:val="28"/>
              </w:rPr>
              <w:t xml:space="preserve">врач-методист организационно-методического отдела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Г</w:t>
            </w:r>
            <w:r w:rsidR="00917FCC">
              <w:rPr>
                <w:rFonts w:ascii="Times New Roman" w:hAnsi="Times New Roman"/>
                <w:sz w:val="28"/>
                <w:szCs w:val="28"/>
              </w:rPr>
              <w:t>БУЗ «</w:t>
            </w:r>
            <w:r w:rsidRPr="009A2BFA">
              <w:rPr>
                <w:rFonts w:ascii="Times New Roman" w:hAnsi="Times New Roman"/>
                <w:sz w:val="28"/>
                <w:szCs w:val="28"/>
              </w:rPr>
              <w:t>Консультативно-диагностическая поликлиника № 121 Департамент</w:t>
            </w:r>
            <w:r w:rsidR="00917FCC">
              <w:rPr>
                <w:rFonts w:ascii="Times New Roman" w:hAnsi="Times New Roman"/>
                <w:sz w:val="28"/>
                <w:szCs w:val="28"/>
              </w:rPr>
              <w:t>а здравоохранения города Москвы»</w:t>
            </w:r>
            <w:r w:rsidRPr="009A2BFA">
              <w:rPr>
                <w:rFonts w:ascii="Times New Roman" w:hAnsi="Times New Roman"/>
                <w:sz w:val="28"/>
                <w:szCs w:val="28"/>
              </w:rPr>
              <w:t>, кандидат медицинских наук</w:t>
            </w:r>
            <w:r w:rsidRPr="0080292C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C82133" w:rsidRPr="00C61D89" w:rsidRDefault="00774046" w:rsidP="00C8213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89984" behindDoc="1" locked="0" layoutInCell="1" allowOverlap="1">
                  <wp:simplePos x="0" y="0"/>
                  <wp:positionH relativeFrom="column">
                    <wp:posOffset>-1109345</wp:posOffset>
                  </wp:positionH>
                  <wp:positionV relativeFrom="paragraph">
                    <wp:posOffset>-4791710</wp:posOffset>
                  </wp:positionV>
                  <wp:extent cx="7667625" cy="8743950"/>
                  <wp:effectExtent l="19050" t="0" r="9525" b="0"/>
                  <wp:wrapNone/>
                  <wp:docPr id="42" name="Рисунок 48" descr="Последняя страниц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Последняя страниц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67625" cy="8743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0606E6" w:rsidRPr="00082E45" w:rsidTr="006C4D58">
        <w:trPr>
          <w:trHeight w:val="2256"/>
        </w:trPr>
        <w:tc>
          <w:tcPr>
            <w:tcW w:w="1077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B57C1" w:rsidRPr="006C4D58" w:rsidRDefault="000263F7" w:rsidP="0076206F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0A6332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(Во время </w:t>
            </w:r>
            <w:proofErr w:type="spellStart"/>
            <w:r w:rsidRPr="000A6332">
              <w:rPr>
                <w:rFonts w:ascii="Times New Roman" w:hAnsi="Times New Roman"/>
                <w:sz w:val="24"/>
                <w:szCs w:val="24"/>
              </w:rPr>
              <w:t>вебинара</w:t>
            </w:r>
            <w:proofErr w:type="spellEnd"/>
            <w:r w:rsidRPr="000A6332">
              <w:rPr>
                <w:rFonts w:ascii="Times New Roman" w:hAnsi="Times New Roman"/>
                <w:sz w:val="24"/>
                <w:szCs w:val="24"/>
              </w:rPr>
              <w:t xml:space="preserve"> предусмотрены ответы</w:t>
            </w:r>
            <w:r w:rsidR="00917FCC">
              <w:rPr>
                <w:rFonts w:ascii="Times New Roman" w:hAnsi="Times New Roman"/>
                <w:sz w:val="24"/>
                <w:szCs w:val="24"/>
              </w:rPr>
              <w:t xml:space="preserve"> экспертов на вопросы участников</w:t>
            </w:r>
            <w:r w:rsidRPr="000A6332">
              <w:rPr>
                <w:rFonts w:ascii="Times New Roman" w:hAnsi="Times New Roman"/>
                <w:sz w:val="24"/>
                <w:szCs w:val="24"/>
              </w:rPr>
              <w:t>!)</w:t>
            </w:r>
          </w:p>
          <w:p w:rsidR="0076206F" w:rsidRPr="00B37EF3" w:rsidRDefault="0076206F" w:rsidP="0076206F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E64628">
              <w:rPr>
                <w:rFonts w:ascii="Times New Roman" w:hAnsi="Times New Roman"/>
                <w:b/>
                <w:sz w:val="24"/>
                <w:szCs w:val="24"/>
              </w:rPr>
              <w:t xml:space="preserve">Координатор проекта: </w:t>
            </w:r>
          </w:p>
          <w:p w:rsidR="007F2B4B" w:rsidRPr="007F2B4B" w:rsidRDefault="007F2B4B" w:rsidP="0076206F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Александров Владимир Ильич</w:t>
            </w:r>
          </w:p>
          <w:p w:rsidR="0076206F" w:rsidRPr="00E64628" w:rsidRDefault="0076206F" w:rsidP="0076206F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E64628">
              <w:rPr>
                <w:rFonts w:ascii="Times New Roman" w:hAnsi="Times New Roman"/>
                <w:b/>
                <w:sz w:val="24"/>
                <w:szCs w:val="24"/>
              </w:rPr>
              <w:t xml:space="preserve">тел: +7 (499)  372-10-39, </w:t>
            </w:r>
            <w:proofErr w:type="spellStart"/>
            <w:r w:rsidRPr="00E64628">
              <w:rPr>
                <w:rFonts w:ascii="Times New Roman" w:hAnsi="Times New Roman"/>
                <w:b/>
                <w:sz w:val="24"/>
                <w:szCs w:val="24"/>
              </w:rPr>
              <w:t>моб</w:t>
            </w:r>
            <w:proofErr w:type="spellEnd"/>
            <w:r w:rsidRPr="00E64628">
              <w:rPr>
                <w:rFonts w:ascii="Times New Roman" w:hAnsi="Times New Roman"/>
                <w:b/>
                <w:sz w:val="24"/>
                <w:szCs w:val="24"/>
              </w:rPr>
              <w:t xml:space="preserve">. тел.: </w:t>
            </w:r>
            <w:r w:rsidR="007F2B4B">
              <w:rPr>
                <w:rFonts w:ascii="Times New Roman" w:hAnsi="Times New Roman"/>
                <w:b/>
                <w:sz w:val="24"/>
                <w:szCs w:val="24"/>
              </w:rPr>
              <w:t>8 (999) 804-43-16</w:t>
            </w:r>
          </w:p>
          <w:p w:rsidR="007F2B4B" w:rsidRPr="007F2B4B" w:rsidRDefault="007F2B4B" w:rsidP="0076206F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7F2B4B">
              <w:rPr>
                <w:rFonts w:ascii="Times New Roman" w:hAnsi="Times New Roman"/>
                <w:b/>
                <w:sz w:val="24"/>
                <w:szCs w:val="24"/>
              </w:rPr>
              <w:t xml:space="preserve">ул. </w:t>
            </w:r>
            <w:proofErr w:type="spellStart"/>
            <w:r w:rsidRPr="007F2B4B">
              <w:rPr>
                <w:rFonts w:ascii="Times New Roman" w:hAnsi="Times New Roman"/>
                <w:b/>
                <w:sz w:val="24"/>
                <w:szCs w:val="24"/>
              </w:rPr>
              <w:t>Рощинская</w:t>
            </w:r>
            <w:proofErr w:type="spellEnd"/>
            <w:r w:rsidRPr="007F2B4B">
              <w:rPr>
                <w:rFonts w:ascii="Times New Roman" w:hAnsi="Times New Roman"/>
                <w:b/>
                <w:sz w:val="24"/>
                <w:szCs w:val="24"/>
              </w:rPr>
              <w:t xml:space="preserve"> 2-я, д. 4, г. Москва, Россия, 115191</w:t>
            </w:r>
          </w:p>
          <w:p w:rsidR="0076206F" w:rsidRPr="00616B0E" w:rsidRDefault="0076206F" w:rsidP="0076206F">
            <w:pPr>
              <w:rPr>
                <w:bCs/>
                <w:sz w:val="24"/>
                <w:szCs w:val="24"/>
                <w:lang w:val="en-US"/>
              </w:rPr>
            </w:pPr>
            <w:r w:rsidRPr="00E64628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e</w:t>
            </w:r>
            <w:r w:rsidRPr="00616B0E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softHyphen/>
            </w:r>
            <w:r w:rsidRPr="00E64628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mail</w:t>
            </w:r>
            <w:r w:rsidRPr="00616B0E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 xml:space="preserve">: </w:t>
            </w:r>
            <w:r w:rsidR="007F2B4B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v</w:t>
            </w:r>
            <w:r w:rsidR="00616B0E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.</w:t>
            </w:r>
            <w:r w:rsidR="007F2B4B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aleksandrov</w:t>
            </w:r>
            <w:r w:rsidRPr="00616B0E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@</w:t>
            </w:r>
            <w:r w:rsidRPr="00E64628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od</w:t>
            </w:r>
            <w:r w:rsidRPr="00616B0E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-</w:t>
            </w:r>
            <w:r w:rsidRPr="00E64628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group</w:t>
            </w:r>
            <w:r w:rsidRPr="00616B0E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.</w:t>
            </w:r>
            <w:r w:rsidRPr="00E64628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ru</w:t>
            </w:r>
          </w:p>
          <w:p w:rsidR="003436A1" w:rsidRPr="00C82133" w:rsidRDefault="0076206F" w:rsidP="000263F7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E64628">
              <w:rPr>
                <w:rFonts w:ascii="Times New Roman" w:hAnsi="Times New Roman"/>
                <w:b/>
                <w:sz w:val="24"/>
                <w:szCs w:val="24"/>
              </w:rPr>
              <w:t xml:space="preserve">Официальный адрес мероприятия в сети интернет: </w:t>
            </w:r>
            <w:hyperlink r:id="rId25" w:history="1">
              <w:r w:rsidR="003436A1" w:rsidRPr="00D37207">
                <w:rPr>
                  <w:rStyle w:val="ab"/>
                  <w:rFonts w:ascii="Times New Roman" w:hAnsi="Times New Roman"/>
                  <w:b/>
                  <w:sz w:val="24"/>
                  <w:szCs w:val="24"/>
                  <w:lang w:val="en-US"/>
                </w:rPr>
                <w:t>www</w:t>
              </w:r>
              <w:r w:rsidR="003436A1" w:rsidRPr="00D37207">
                <w:rPr>
                  <w:rStyle w:val="ab"/>
                  <w:rFonts w:ascii="Times New Roman" w:hAnsi="Times New Roman"/>
                  <w:b/>
                  <w:sz w:val="24"/>
                  <w:szCs w:val="24"/>
                </w:rPr>
                <w:t>.</w:t>
              </w:r>
              <w:proofErr w:type="spellStart"/>
              <w:r w:rsidR="003436A1" w:rsidRPr="00D37207">
                <w:rPr>
                  <w:rStyle w:val="ab"/>
                  <w:rFonts w:ascii="Times New Roman" w:hAnsi="Times New Roman"/>
                  <w:b/>
                  <w:sz w:val="24"/>
                  <w:szCs w:val="24"/>
                  <w:lang w:val="en-US"/>
                </w:rPr>
                <w:t>orukovodstve</w:t>
              </w:r>
              <w:proofErr w:type="spellEnd"/>
              <w:r w:rsidR="003436A1" w:rsidRPr="00D37207">
                <w:rPr>
                  <w:rStyle w:val="ab"/>
                  <w:rFonts w:ascii="Times New Roman" w:hAnsi="Times New Roman"/>
                  <w:b/>
                  <w:sz w:val="24"/>
                  <w:szCs w:val="24"/>
                </w:rPr>
                <w:t>.</w:t>
              </w:r>
              <w:proofErr w:type="spellStart"/>
              <w:r w:rsidR="003436A1" w:rsidRPr="00D37207">
                <w:rPr>
                  <w:rStyle w:val="ab"/>
                  <w:rFonts w:ascii="Times New Roman" w:hAnsi="Times New Roman"/>
                  <w:b/>
                  <w:sz w:val="24"/>
                  <w:szCs w:val="24"/>
                  <w:lang w:val="en-US"/>
                </w:rPr>
                <w:t>ru</w:t>
              </w:r>
              <w:proofErr w:type="spellEnd"/>
            </w:hyperlink>
          </w:p>
          <w:p w:rsidR="006612AF" w:rsidRPr="003436A1" w:rsidRDefault="006612AF" w:rsidP="000263F7">
            <w:pPr>
              <w:spacing w:after="0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</w:p>
        </w:tc>
      </w:tr>
    </w:tbl>
    <w:p w:rsidR="00081A1D" w:rsidRPr="00C82133" w:rsidRDefault="00081A1D"/>
    <w:sectPr w:rsidR="00081A1D" w:rsidRPr="00C82133" w:rsidSect="000606E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yriad Pro">
    <w:altName w:val="Corbel"/>
    <w:panose1 w:val="00000000000000000000"/>
    <w:charset w:val="00"/>
    <w:family w:val="swiss"/>
    <w:notTrueType/>
    <w:pitch w:val="variable"/>
    <w:sig w:usb0="00000001" w:usb1="00000001" w:usb2="00000000" w:usb3="00000000" w:csb0="0000019F" w:csb1="00000000"/>
  </w:font>
  <w:font w:name="TimesNewRomanPSMT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TimesNewRomanPS-BoldMT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40274C"/>
    <w:multiLevelType w:val="hybridMultilevel"/>
    <w:tmpl w:val="96E444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24A46FE1"/>
    <w:multiLevelType w:val="hybridMultilevel"/>
    <w:tmpl w:val="C2083C30"/>
    <w:lvl w:ilvl="0" w:tplc="5C0A589A">
      <w:start w:val="1"/>
      <w:numFmt w:val="decimal"/>
      <w:lvlText w:val="%1."/>
      <w:lvlJc w:val="left"/>
      <w:pPr>
        <w:ind w:left="108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35721A72"/>
    <w:multiLevelType w:val="hybridMultilevel"/>
    <w:tmpl w:val="87542D7E"/>
    <w:lvl w:ilvl="0" w:tplc="04190001">
      <w:start w:val="1"/>
      <w:numFmt w:val="bullet"/>
      <w:lvlText w:val=""/>
      <w:lvlJc w:val="left"/>
      <w:pPr>
        <w:ind w:left="64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0F06E56"/>
    <w:multiLevelType w:val="hybridMultilevel"/>
    <w:tmpl w:val="11F68F18"/>
    <w:lvl w:ilvl="0" w:tplc="0419000F">
      <w:start w:val="1"/>
      <w:numFmt w:val="decimal"/>
      <w:lvlText w:val="%1."/>
      <w:lvlJc w:val="left"/>
      <w:pPr>
        <w:ind w:left="1800" w:hanging="360"/>
      </w:p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4">
    <w:nsid w:val="45AB6E89"/>
    <w:multiLevelType w:val="hybridMultilevel"/>
    <w:tmpl w:val="A32413A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C052CD3"/>
    <w:multiLevelType w:val="hybridMultilevel"/>
    <w:tmpl w:val="CFDA90F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0B570BC"/>
    <w:multiLevelType w:val="hybridMultilevel"/>
    <w:tmpl w:val="258841A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409340D"/>
    <w:multiLevelType w:val="hybridMultilevel"/>
    <w:tmpl w:val="16C2948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73F5489"/>
    <w:multiLevelType w:val="hybridMultilevel"/>
    <w:tmpl w:val="B1860E2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2EB13D0"/>
    <w:multiLevelType w:val="hybridMultilevel"/>
    <w:tmpl w:val="8FD44D7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5504903"/>
    <w:multiLevelType w:val="hybridMultilevel"/>
    <w:tmpl w:val="4184D1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0"/>
  </w:num>
  <w:num w:numId="3">
    <w:abstractNumId w:val="5"/>
  </w:num>
  <w:num w:numId="4">
    <w:abstractNumId w:val="7"/>
  </w:num>
  <w:num w:numId="5">
    <w:abstractNumId w:val="2"/>
  </w:num>
  <w:num w:numId="6">
    <w:abstractNumId w:val="6"/>
  </w:num>
  <w:num w:numId="7">
    <w:abstractNumId w:val="1"/>
  </w:num>
  <w:num w:numId="8">
    <w:abstractNumId w:val="10"/>
  </w:num>
  <w:num w:numId="9">
    <w:abstractNumId w:val="8"/>
  </w:num>
  <w:num w:numId="10">
    <w:abstractNumId w:val="9"/>
  </w:num>
  <w:num w:numId="11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0606E6"/>
    <w:rsid w:val="000263F7"/>
    <w:rsid w:val="00043C1C"/>
    <w:rsid w:val="000606E6"/>
    <w:rsid w:val="00081528"/>
    <w:rsid w:val="00081A1D"/>
    <w:rsid w:val="000A6332"/>
    <w:rsid w:val="000B0FFA"/>
    <w:rsid w:val="001361E0"/>
    <w:rsid w:val="00177D18"/>
    <w:rsid w:val="00181791"/>
    <w:rsid w:val="001B57C1"/>
    <w:rsid w:val="00281626"/>
    <w:rsid w:val="003436A1"/>
    <w:rsid w:val="003444FE"/>
    <w:rsid w:val="00352410"/>
    <w:rsid w:val="003573CD"/>
    <w:rsid w:val="0037029B"/>
    <w:rsid w:val="00375BE6"/>
    <w:rsid w:val="003F7F4A"/>
    <w:rsid w:val="00403F2F"/>
    <w:rsid w:val="00456B08"/>
    <w:rsid w:val="004C0E44"/>
    <w:rsid w:val="00507172"/>
    <w:rsid w:val="0058585C"/>
    <w:rsid w:val="00616B0E"/>
    <w:rsid w:val="00621EE7"/>
    <w:rsid w:val="00623DB1"/>
    <w:rsid w:val="006612AF"/>
    <w:rsid w:val="006951CC"/>
    <w:rsid w:val="006C4D58"/>
    <w:rsid w:val="00760ABB"/>
    <w:rsid w:val="0076206F"/>
    <w:rsid w:val="00774046"/>
    <w:rsid w:val="00782A49"/>
    <w:rsid w:val="007C4FF0"/>
    <w:rsid w:val="007D0C2D"/>
    <w:rsid w:val="007F2B4B"/>
    <w:rsid w:val="0080292C"/>
    <w:rsid w:val="00821589"/>
    <w:rsid w:val="008302E4"/>
    <w:rsid w:val="008F48FD"/>
    <w:rsid w:val="008F574E"/>
    <w:rsid w:val="00903E2F"/>
    <w:rsid w:val="00917FCC"/>
    <w:rsid w:val="00953ED3"/>
    <w:rsid w:val="00954BAD"/>
    <w:rsid w:val="00955653"/>
    <w:rsid w:val="00964FEE"/>
    <w:rsid w:val="009A0D34"/>
    <w:rsid w:val="009A2BFA"/>
    <w:rsid w:val="009A6B26"/>
    <w:rsid w:val="009C5128"/>
    <w:rsid w:val="00A35EE1"/>
    <w:rsid w:val="00A7522F"/>
    <w:rsid w:val="00AA6683"/>
    <w:rsid w:val="00B072B4"/>
    <w:rsid w:val="00B37EF3"/>
    <w:rsid w:val="00B82E92"/>
    <w:rsid w:val="00BA556C"/>
    <w:rsid w:val="00BF460F"/>
    <w:rsid w:val="00BF649C"/>
    <w:rsid w:val="00BF754A"/>
    <w:rsid w:val="00C03975"/>
    <w:rsid w:val="00C12C9C"/>
    <w:rsid w:val="00C41CCF"/>
    <w:rsid w:val="00C61D89"/>
    <w:rsid w:val="00C82133"/>
    <w:rsid w:val="00C877EA"/>
    <w:rsid w:val="00CC411C"/>
    <w:rsid w:val="00D00C8B"/>
    <w:rsid w:val="00D01049"/>
    <w:rsid w:val="00D910E5"/>
    <w:rsid w:val="00DA1271"/>
    <w:rsid w:val="00DB3DBF"/>
    <w:rsid w:val="00E33B35"/>
    <w:rsid w:val="00E402FB"/>
    <w:rsid w:val="00E41161"/>
    <w:rsid w:val="00E64628"/>
    <w:rsid w:val="00E82D54"/>
    <w:rsid w:val="00E869B8"/>
    <w:rsid w:val="00EE5D5D"/>
    <w:rsid w:val="00EE732A"/>
    <w:rsid w:val="00F12A23"/>
    <w:rsid w:val="00F4721B"/>
    <w:rsid w:val="00F736BD"/>
    <w:rsid w:val="00FB687C"/>
    <w:rsid w:val="00FC3D2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4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606E6"/>
    <w:rPr>
      <w:rFonts w:ascii="Calibri" w:eastAsia="Calibri" w:hAnsi="Calibri" w:cs="Times New Roman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B0FFA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606E6"/>
    <w:pPr>
      <w:widowControl w:val="0"/>
      <w:suppressAutoHyphens/>
      <w:spacing w:after="0" w:line="240" w:lineRule="auto"/>
      <w:ind w:left="720"/>
      <w:contextualSpacing/>
    </w:pPr>
    <w:rPr>
      <w:rFonts w:ascii="Times New Roman" w:eastAsia="SimSun" w:hAnsi="Times New Roman" w:cs="Mangal"/>
      <w:kern w:val="1"/>
      <w:sz w:val="24"/>
      <w:szCs w:val="21"/>
      <w:lang w:eastAsia="hi-IN" w:bidi="hi-IN"/>
    </w:rPr>
  </w:style>
  <w:style w:type="paragraph" w:customStyle="1" w:styleId="a4">
    <w:name w:val="ОД_Обычный"/>
    <w:basedOn w:val="a5"/>
    <w:link w:val="a6"/>
    <w:qFormat/>
    <w:rsid w:val="000606E6"/>
    <w:pPr>
      <w:suppressAutoHyphens/>
      <w:jc w:val="both"/>
    </w:pPr>
    <w:rPr>
      <w:rFonts w:ascii="Times New Roman" w:hAnsi="Times New Roman"/>
      <w:sz w:val="20"/>
      <w:lang w:bidi="en-US"/>
    </w:rPr>
  </w:style>
  <w:style w:type="character" w:customStyle="1" w:styleId="a6">
    <w:name w:val="ОД_Обычный Знак"/>
    <w:link w:val="a4"/>
    <w:rsid w:val="000606E6"/>
    <w:rPr>
      <w:rFonts w:ascii="Times New Roman" w:eastAsia="Calibri" w:hAnsi="Times New Roman" w:cs="Times New Roman"/>
      <w:sz w:val="20"/>
      <w:lang w:bidi="en-US"/>
    </w:rPr>
  </w:style>
  <w:style w:type="paragraph" w:styleId="a5">
    <w:name w:val="No Spacing"/>
    <w:uiPriority w:val="1"/>
    <w:qFormat/>
    <w:rsid w:val="000606E6"/>
    <w:pPr>
      <w:spacing w:after="0" w:line="240" w:lineRule="auto"/>
    </w:pPr>
    <w:rPr>
      <w:rFonts w:ascii="Calibri" w:eastAsia="Calibri" w:hAnsi="Calibri" w:cs="Times New Roman"/>
    </w:rPr>
  </w:style>
  <w:style w:type="character" w:styleId="a7">
    <w:name w:val="Strong"/>
    <w:basedOn w:val="a0"/>
    <w:uiPriority w:val="22"/>
    <w:qFormat/>
    <w:rsid w:val="000606E6"/>
    <w:rPr>
      <w:b/>
      <w:bCs/>
    </w:rPr>
  </w:style>
  <w:style w:type="character" w:customStyle="1" w:styleId="apple-converted-space">
    <w:name w:val="apple-converted-space"/>
    <w:basedOn w:val="a0"/>
    <w:rsid w:val="000606E6"/>
  </w:style>
  <w:style w:type="paragraph" w:styleId="a8">
    <w:name w:val="Balloon Text"/>
    <w:basedOn w:val="a"/>
    <w:link w:val="a9"/>
    <w:uiPriority w:val="99"/>
    <w:semiHidden/>
    <w:unhideWhenUsed/>
    <w:rsid w:val="000606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0606E6"/>
    <w:rPr>
      <w:rFonts w:ascii="Tahoma" w:eastAsia="Calibri" w:hAnsi="Tahoma" w:cs="Tahoma"/>
      <w:sz w:val="16"/>
      <w:szCs w:val="16"/>
    </w:rPr>
  </w:style>
  <w:style w:type="paragraph" w:styleId="aa">
    <w:name w:val="Normal (Web)"/>
    <w:basedOn w:val="a"/>
    <w:uiPriority w:val="99"/>
    <w:semiHidden/>
    <w:unhideWhenUsed/>
    <w:rsid w:val="008F574E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Hyperlink"/>
    <w:basedOn w:val="a0"/>
    <w:uiPriority w:val="99"/>
    <w:unhideWhenUsed/>
    <w:rsid w:val="003436A1"/>
    <w:rPr>
      <w:color w:val="0000FF" w:themeColor="hyperlink"/>
      <w:u w:val="single"/>
    </w:rPr>
  </w:style>
  <w:style w:type="character" w:customStyle="1" w:styleId="30">
    <w:name w:val="Заголовок 3 Знак"/>
    <w:basedOn w:val="a0"/>
    <w:link w:val="3"/>
    <w:uiPriority w:val="9"/>
    <w:semiHidden/>
    <w:rsid w:val="000B0FFA"/>
    <w:rPr>
      <w:rFonts w:asciiTheme="majorHAnsi" w:eastAsiaTheme="majorEastAsia" w:hAnsiTheme="majorHAnsi" w:cstheme="majorBidi"/>
      <w:b/>
      <w:bCs/>
      <w:color w:val="4F81BD" w:themeColor="accent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78360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14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172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057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5" Type="http://schemas.openxmlformats.org/officeDocument/2006/relationships/hyperlink" Target="http://www.orukovodstve.ru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image" Target="media/image19.pn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png"/><Relationship Id="rId10" Type="http://schemas.openxmlformats.org/officeDocument/2006/relationships/image" Target="media/image5.jpe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C0BB297-44E8-4342-87B8-A3F669ED36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589</Words>
  <Characters>3358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3940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filatova-nv</dc:creator>
  <cp:lastModifiedBy>gevorgan-lg</cp:lastModifiedBy>
  <cp:revision>3</cp:revision>
  <cp:lastPrinted>2016-10-28T11:41:00Z</cp:lastPrinted>
  <dcterms:created xsi:type="dcterms:W3CDTF">2018-10-02T11:22:00Z</dcterms:created>
  <dcterms:modified xsi:type="dcterms:W3CDTF">2018-10-02T11:22:00Z</dcterms:modified>
</cp:coreProperties>
</file>