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97A" w:rsidRDefault="0078697A" w:rsidP="00A64A0D">
      <w:pPr>
        <w:framePr w:hSpace="180" w:wrap="around" w:vAnchor="page" w:hAnchor="page" w:x="5116" w:y="-494"/>
        <w:tabs>
          <w:tab w:val="left" w:pos="-426"/>
          <w:tab w:val="left" w:pos="11199"/>
          <w:tab w:val="left" w:pos="11340"/>
          <w:tab w:val="left" w:pos="12049"/>
        </w:tabs>
        <w:ind w:right="851"/>
      </w:pPr>
    </w:p>
    <w:p w:rsidR="00DF5360" w:rsidRDefault="00DF5360" w:rsidP="00830576">
      <w:pPr>
        <w:ind w:left="-1701"/>
        <w:jc w:val="right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</w:p>
    <w:p w:rsidR="00DF5360" w:rsidRDefault="00DF5360" w:rsidP="00AF6D45">
      <w:pPr>
        <w:ind w:left="-1701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18"/>
          <w:szCs w:val="1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2AD4CFCD" wp14:editId="4134C038">
            <wp:simplePos x="5629275" y="638810"/>
            <wp:positionH relativeFrom="column">
              <wp:align>right</wp:align>
            </wp:positionH>
            <wp:positionV relativeFrom="paragraph">
              <wp:align>top</wp:align>
            </wp:positionV>
            <wp:extent cx="1390650" cy="116205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6D45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br w:type="textWrapping" w:clear="all"/>
      </w:r>
    </w:p>
    <w:p w:rsidR="00830576" w:rsidRDefault="00086173" w:rsidP="00DF5360">
      <w:pPr>
        <w:ind w:left="57"/>
        <w:jc w:val="right"/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ИП КУЛИКОВА О.</w:t>
      </w:r>
      <w:r w:rsidR="0078697A" w:rsidRPr="0078697A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 Г</w:t>
      </w:r>
      <w:r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.</w:t>
      </w:r>
      <w:r w:rsidR="0078697A" w:rsidRPr="0078697A">
        <w:rPr>
          <w:rFonts w:ascii="Times New Roman" w:hAnsi="Times New Roman" w:cs="Times New Roman"/>
          <w:b/>
          <w:color w:val="000000"/>
          <w:sz w:val="18"/>
          <w:szCs w:val="18"/>
        </w:rPr>
        <w:br/>
      </w:r>
      <w:r w:rsidR="00916715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ИНН </w:t>
      </w:r>
      <w:r w:rsidR="0078697A" w:rsidRPr="0078697A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: 246301964265</w:t>
      </w:r>
      <w:r w:rsidR="0078697A" w:rsidRPr="0078697A">
        <w:rPr>
          <w:rFonts w:ascii="Times New Roman" w:hAnsi="Times New Roman" w:cs="Times New Roman"/>
          <w:b/>
          <w:color w:val="000000"/>
          <w:sz w:val="18"/>
          <w:szCs w:val="18"/>
        </w:rPr>
        <w:br/>
      </w:r>
      <w:r w:rsidR="00916715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Р/ с</w:t>
      </w:r>
      <w:r w:rsidR="00830576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: </w:t>
      </w:r>
      <w:r w:rsidR="00961FEB" w:rsidRPr="00961FEB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40802810323430001434</w:t>
      </w:r>
      <w:r w:rsidR="0078697A" w:rsidRPr="0078697A">
        <w:rPr>
          <w:rFonts w:ascii="Times New Roman" w:hAnsi="Times New Roman" w:cs="Times New Roman"/>
          <w:b/>
          <w:color w:val="000000"/>
          <w:sz w:val="18"/>
          <w:szCs w:val="18"/>
        </w:rPr>
        <w:br/>
      </w:r>
      <w:r w:rsidR="00830576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Банк: </w:t>
      </w:r>
      <w:r w:rsidR="00961FEB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Филиал «Новосибирский» АО «Альфа-Банк»</w:t>
      </w:r>
      <w:r w:rsidR="0078697A" w:rsidRPr="0078697A">
        <w:rPr>
          <w:rFonts w:ascii="Times New Roman" w:hAnsi="Times New Roman" w:cs="Times New Roman"/>
          <w:b/>
          <w:color w:val="000000"/>
          <w:sz w:val="18"/>
          <w:szCs w:val="18"/>
        </w:rPr>
        <w:br/>
      </w:r>
      <w:r w:rsidR="00916715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К/.с</w:t>
      </w:r>
      <w:r w:rsidR="00830576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: </w:t>
      </w:r>
      <w:r w:rsidR="00961FEB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30101810600000000774</w:t>
      </w:r>
      <w:r w:rsidR="0078697A" w:rsidRPr="0078697A">
        <w:rPr>
          <w:rFonts w:ascii="Times New Roman" w:hAnsi="Times New Roman" w:cs="Times New Roman"/>
          <w:b/>
          <w:color w:val="000000"/>
          <w:sz w:val="18"/>
          <w:szCs w:val="18"/>
        </w:rPr>
        <w:br/>
      </w:r>
      <w:r w:rsidR="00830576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 xml:space="preserve">БИК банка: </w:t>
      </w:r>
      <w:r w:rsidR="00961FEB">
        <w:rPr>
          <w:rFonts w:ascii="Times New Roman" w:hAnsi="Times New Roman" w:cs="Times New Roman"/>
          <w:b/>
          <w:color w:val="000000"/>
          <w:sz w:val="18"/>
          <w:szCs w:val="18"/>
          <w:shd w:val="clear" w:color="auto" w:fill="FFFFFF"/>
        </w:rPr>
        <w:t>045004774</w:t>
      </w:r>
      <w:bookmarkStart w:id="0" w:name="_GoBack"/>
      <w:bookmarkEnd w:id="0"/>
    </w:p>
    <w:p w:rsidR="0078697A" w:rsidRPr="00830576" w:rsidRDefault="0078697A" w:rsidP="00DF5360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8697A">
        <w:rPr>
          <w:rFonts w:ascii="Times New Roman" w:hAnsi="Times New Roman" w:cs="Times New Roman"/>
          <w:b/>
          <w:i/>
        </w:rPr>
        <w:t>Форма заявки</w:t>
      </w:r>
    </w:p>
    <w:p w:rsidR="00086173" w:rsidRDefault="00830576" w:rsidP="0078697A">
      <w:pPr>
        <w:ind w:left="-1701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Ку</w:t>
      </w:r>
      <w:r w:rsidR="00497D06">
        <w:rPr>
          <w:rFonts w:ascii="Times New Roman" w:hAnsi="Times New Roman" w:cs="Times New Roman"/>
          <w:b/>
          <w:i/>
        </w:rPr>
        <w:t xml:space="preserve">рсы   </w:t>
      </w:r>
      <w:r w:rsidR="008E09CE">
        <w:rPr>
          <w:rFonts w:ascii="Times New Roman" w:hAnsi="Times New Roman" w:cs="Times New Roman"/>
          <w:b/>
          <w:i/>
        </w:rPr>
        <w:t>повышения квалификации</w:t>
      </w:r>
    </w:p>
    <w:p w:rsidR="00AF5658" w:rsidRPr="008E09CE" w:rsidRDefault="00AF5658" w:rsidP="008E09CE">
      <w:pPr>
        <w:jc w:val="center"/>
        <w:rPr>
          <w:smallCaps/>
          <w:color w:val="0000FF"/>
          <w:sz w:val="32"/>
          <w:szCs w:val="32"/>
        </w:rPr>
      </w:pPr>
      <w:r>
        <w:rPr>
          <w:rFonts w:ascii="Calibri" w:hAnsi="Calibri" w:cs="Calibri"/>
          <w:color w:val="0000FF"/>
          <w:sz w:val="36"/>
          <w:szCs w:val="36"/>
        </w:rPr>
        <w:t xml:space="preserve">     «</w:t>
      </w:r>
      <w:r w:rsidR="008E09CE" w:rsidRPr="00FC7EF2">
        <w:rPr>
          <w:b/>
          <w:bCs/>
          <w:color w:val="0000FF"/>
          <w:sz w:val="32"/>
          <w:szCs w:val="32"/>
        </w:rPr>
        <w:t>КАДРОВОЕ ДЕЛОПРОИЗВОДСТВО В 2020 ГОДУ:</w:t>
      </w:r>
      <w:r w:rsidR="008E09CE" w:rsidRPr="00FC7EF2">
        <w:rPr>
          <w:b/>
          <w:bCs/>
          <w:color w:val="0000FF"/>
          <w:sz w:val="32"/>
          <w:szCs w:val="32"/>
        </w:rPr>
        <w:br/>
      </w:r>
      <w:r w:rsidR="008E09CE" w:rsidRPr="00FC7EF2">
        <w:rPr>
          <w:b/>
          <w:bCs/>
          <w:smallCaps/>
          <w:color w:val="0000FF"/>
          <w:sz w:val="32"/>
          <w:szCs w:val="32"/>
        </w:rPr>
        <w:t>электронные трудовые книжки, электронный кадровый документооборот, изменения в кадровом учете в связи с новыми правовыми нормами</w:t>
      </w:r>
      <w:r w:rsidR="008E09CE" w:rsidRPr="00FC7EF2">
        <w:rPr>
          <w:b/>
          <w:bCs/>
          <w:smallCaps/>
          <w:color w:val="0000FF"/>
          <w:sz w:val="32"/>
          <w:szCs w:val="32"/>
        </w:rPr>
        <w:br/>
        <w:t>и актами Конституционного Суда</w:t>
      </w:r>
      <w:r w:rsidR="00626E04" w:rsidRPr="00A7075C">
        <w:rPr>
          <w:color w:val="0000FF"/>
          <w:sz w:val="44"/>
          <w:szCs w:val="44"/>
        </w:rPr>
        <w:t>»</w:t>
      </w:r>
    </w:p>
    <w:p w:rsidR="00477014" w:rsidRPr="002108AD" w:rsidRDefault="00086173" w:rsidP="002108AD">
      <w:pPr>
        <w:numPr>
          <w:ilvl w:val="0"/>
          <w:numId w:val="1"/>
        </w:numPr>
        <w:rPr>
          <w:color w:val="0000FF"/>
          <w:sz w:val="24"/>
          <w:szCs w:val="24"/>
        </w:rPr>
      </w:pPr>
      <w:r w:rsidRPr="002108AD">
        <w:rPr>
          <w:sz w:val="24"/>
          <w:szCs w:val="24"/>
        </w:rPr>
        <w:t xml:space="preserve">Заявки на участие (по форме) направляются по электронной почте: </w:t>
      </w:r>
      <w:hyperlink r:id="rId8" w:history="1">
        <w:r w:rsidR="00180ACD" w:rsidRPr="00742167">
          <w:rPr>
            <w:rStyle w:val="aa"/>
            <w:sz w:val="24"/>
            <w:szCs w:val="24"/>
            <w:lang w:val="en-US"/>
          </w:rPr>
          <w:t>ukic</w:t>
        </w:r>
        <w:r w:rsidR="00180ACD" w:rsidRPr="00742167">
          <w:rPr>
            <w:rStyle w:val="aa"/>
            <w:sz w:val="24"/>
            <w:szCs w:val="24"/>
          </w:rPr>
          <w:t>2017@</w:t>
        </w:r>
        <w:r w:rsidR="00180ACD" w:rsidRPr="00742167">
          <w:rPr>
            <w:rStyle w:val="aa"/>
            <w:sz w:val="24"/>
            <w:szCs w:val="24"/>
            <w:lang w:val="en-US"/>
          </w:rPr>
          <w:t>mail</w:t>
        </w:r>
        <w:r w:rsidR="00180ACD" w:rsidRPr="00742167">
          <w:rPr>
            <w:rStyle w:val="aa"/>
            <w:sz w:val="24"/>
            <w:szCs w:val="24"/>
          </w:rPr>
          <w:t>.</w:t>
        </w:r>
        <w:r w:rsidR="00180ACD" w:rsidRPr="00742167">
          <w:rPr>
            <w:rStyle w:val="aa"/>
            <w:sz w:val="24"/>
            <w:szCs w:val="24"/>
            <w:lang w:val="en-US"/>
          </w:rPr>
          <w:t>ru</w:t>
        </w:r>
      </w:hyperlink>
      <w:r w:rsidRPr="002108AD">
        <w:rPr>
          <w:color w:val="0000FF"/>
          <w:sz w:val="24"/>
          <w:szCs w:val="24"/>
        </w:rPr>
        <w:t xml:space="preserve"> </w:t>
      </w:r>
      <w:r w:rsidR="00C0576D">
        <w:rPr>
          <w:color w:val="0000FF"/>
          <w:sz w:val="24"/>
          <w:szCs w:val="24"/>
        </w:rPr>
        <w:t xml:space="preserve">: </w:t>
      </w:r>
      <w:r w:rsidR="00C0576D" w:rsidRPr="00C0576D">
        <w:rPr>
          <w:color w:val="0000FF"/>
          <w:sz w:val="24"/>
          <w:szCs w:val="24"/>
        </w:rPr>
        <w:t xml:space="preserve"> </w:t>
      </w:r>
      <w:r w:rsidR="00C0576D" w:rsidRPr="00ED52E3">
        <w:rPr>
          <w:color w:val="3333FF"/>
          <w:sz w:val="24"/>
          <w:szCs w:val="24"/>
          <w:lang w:val="en-US"/>
        </w:rPr>
        <w:t>ukic</w:t>
      </w:r>
      <w:r w:rsidR="00160E48">
        <w:rPr>
          <w:color w:val="3333FF"/>
          <w:sz w:val="24"/>
          <w:szCs w:val="24"/>
        </w:rPr>
        <w:t>2017</w:t>
      </w:r>
      <w:r w:rsidR="00C0576D" w:rsidRPr="00ED52E3">
        <w:rPr>
          <w:color w:val="3333FF"/>
          <w:sz w:val="24"/>
          <w:szCs w:val="24"/>
        </w:rPr>
        <w:t>@</w:t>
      </w:r>
      <w:r w:rsidR="00160E48">
        <w:rPr>
          <w:color w:val="3333FF"/>
          <w:sz w:val="24"/>
          <w:szCs w:val="24"/>
          <w:lang w:val="en-US"/>
        </w:rPr>
        <w:t>bk</w:t>
      </w:r>
      <w:r w:rsidR="00ED52E3" w:rsidRPr="00ED52E3">
        <w:rPr>
          <w:color w:val="3333FF"/>
          <w:sz w:val="24"/>
          <w:szCs w:val="24"/>
        </w:rPr>
        <w:t>.</w:t>
      </w:r>
      <w:r w:rsidR="00ED52E3" w:rsidRPr="00ED52E3">
        <w:rPr>
          <w:color w:val="3333FF"/>
          <w:sz w:val="24"/>
          <w:szCs w:val="24"/>
          <w:lang w:val="en-US"/>
        </w:rPr>
        <w:t>ru</w:t>
      </w:r>
      <w:r w:rsidR="00C0576D" w:rsidRPr="00C0576D">
        <w:rPr>
          <w:color w:val="0000FF"/>
          <w:sz w:val="24"/>
          <w:szCs w:val="24"/>
        </w:rPr>
        <w:t xml:space="preserve">  </w:t>
      </w:r>
      <w:r w:rsidRPr="002108AD">
        <w:rPr>
          <w:sz w:val="24"/>
          <w:szCs w:val="24"/>
        </w:rPr>
        <w:t>или по тел:</w:t>
      </w:r>
      <w:r w:rsidRPr="002108AD">
        <w:rPr>
          <w:color w:val="0000FF"/>
          <w:sz w:val="24"/>
          <w:szCs w:val="24"/>
        </w:rPr>
        <w:t xml:space="preserve"> +7</w:t>
      </w:r>
      <w:r w:rsidRPr="002108AD">
        <w:rPr>
          <w:rFonts w:ascii="Constantia" w:eastAsia="+mn-ea" w:hAnsi="Constantia" w:cs="+mn-cs"/>
          <w:color w:val="0000FF"/>
          <w:kern w:val="24"/>
          <w:sz w:val="24"/>
          <w:szCs w:val="24"/>
        </w:rPr>
        <w:t xml:space="preserve"> </w:t>
      </w:r>
      <w:r w:rsidR="00180ACD">
        <w:rPr>
          <w:color w:val="0000FF"/>
          <w:sz w:val="24"/>
          <w:szCs w:val="24"/>
        </w:rPr>
        <w:t> 991 374 75 75</w:t>
      </w:r>
      <w:r w:rsidRPr="002108AD">
        <w:rPr>
          <w:color w:val="0000FF"/>
          <w:sz w:val="24"/>
          <w:szCs w:val="24"/>
        </w:rPr>
        <w:t xml:space="preserve"> ;</w:t>
      </w:r>
      <w:r w:rsidR="002108AD">
        <w:rPr>
          <w:color w:val="0000FF"/>
          <w:sz w:val="24"/>
          <w:szCs w:val="24"/>
        </w:rPr>
        <w:t xml:space="preserve">       </w:t>
      </w:r>
      <w:r w:rsidR="002108AD" w:rsidRPr="002108AD">
        <w:rPr>
          <w:color w:val="0000FF"/>
          <w:sz w:val="24"/>
          <w:szCs w:val="24"/>
        </w:rPr>
        <w:t xml:space="preserve"> </w:t>
      </w:r>
      <w:r w:rsidR="00830576">
        <w:rPr>
          <w:color w:val="0000FF"/>
          <w:sz w:val="24"/>
          <w:szCs w:val="24"/>
        </w:rPr>
        <w:t>+7 991 374 75 76</w:t>
      </w:r>
      <w:r w:rsidR="00D5229D">
        <w:rPr>
          <w:color w:val="0000FF"/>
          <w:sz w:val="24"/>
          <w:szCs w:val="24"/>
        </w:rPr>
        <w:t xml:space="preserve">   Зарегистрироваться также можно </w:t>
      </w:r>
      <w:hyperlink r:id="rId9" w:history="1">
        <w:r w:rsidR="00D5229D">
          <w:rPr>
            <w:rStyle w:val="aa"/>
            <w:rFonts w:ascii="Arial" w:hAnsi="Arial" w:cs="Arial"/>
            <w:i/>
            <w:iCs/>
            <w:color w:val="173BD3"/>
            <w:sz w:val="23"/>
            <w:szCs w:val="23"/>
            <w:shd w:val="clear" w:color="auto" w:fill="FFFFFF"/>
          </w:rPr>
          <w:t>https://ukiclider.ru/</w:t>
        </w:r>
      </w:hyperlink>
    </w:p>
    <w:tbl>
      <w:tblPr>
        <w:tblStyle w:val="a9"/>
        <w:tblW w:w="11130" w:type="dxa"/>
        <w:tblInd w:w="392" w:type="dxa"/>
        <w:tblLook w:val="04A0" w:firstRow="1" w:lastRow="0" w:firstColumn="1" w:lastColumn="0" w:noHBand="0" w:noVBand="1"/>
      </w:tblPr>
      <w:tblGrid>
        <w:gridCol w:w="3402"/>
        <w:gridCol w:w="7728"/>
      </w:tblGrid>
      <w:tr w:rsidR="0078697A" w:rsidTr="0078697A">
        <w:trPr>
          <w:trHeight w:val="553"/>
        </w:trPr>
        <w:tc>
          <w:tcPr>
            <w:tcW w:w="3402" w:type="dxa"/>
          </w:tcPr>
          <w:p w:rsidR="0078697A" w:rsidRDefault="00086173" w:rsidP="00086173">
            <w:r>
              <w:t>Фамилия</w:t>
            </w:r>
          </w:p>
        </w:tc>
        <w:tc>
          <w:tcPr>
            <w:tcW w:w="7728" w:type="dxa"/>
          </w:tcPr>
          <w:p w:rsidR="0078697A" w:rsidRDefault="0078697A" w:rsidP="0078697A">
            <w:pPr>
              <w:jc w:val="both"/>
            </w:pPr>
          </w:p>
        </w:tc>
      </w:tr>
      <w:tr w:rsidR="0078697A" w:rsidTr="0078697A">
        <w:trPr>
          <w:trHeight w:val="548"/>
        </w:trPr>
        <w:tc>
          <w:tcPr>
            <w:tcW w:w="3402" w:type="dxa"/>
          </w:tcPr>
          <w:p w:rsidR="0078697A" w:rsidRDefault="00086173" w:rsidP="0078697A">
            <w:pPr>
              <w:jc w:val="both"/>
            </w:pPr>
            <w:r>
              <w:t>Имя</w:t>
            </w:r>
          </w:p>
        </w:tc>
        <w:tc>
          <w:tcPr>
            <w:tcW w:w="7728" w:type="dxa"/>
          </w:tcPr>
          <w:p w:rsidR="0078697A" w:rsidRDefault="0078697A" w:rsidP="0078697A">
            <w:pPr>
              <w:jc w:val="both"/>
            </w:pPr>
          </w:p>
        </w:tc>
      </w:tr>
      <w:tr w:rsidR="0078697A" w:rsidTr="0078697A">
        <w:trPr>
          <w:trHeight w:val="554"/>
        </w:trPr>
        <w:tc>
          <w:tcPr>
            <w:tcW w:w="3402" w:type="dxa"/>
          </w:tcPr>
          <w:p w:rsidR="0078697A" w:rsidRDefault="00086173" w:rsidP="0078697A">
            <w:pPr>
              <w:jc w:val="both"/>
            </w:pPr>
            <w:r>
              <w:t>Отчество</w:t>
            </w:r>
          </w:p>
        </w:tc>
        <w:tc>
          <w:tcPr>
            <w:tcW w:w="7728" w:type="dxa"/>
          </w:tcPr>
          <w:p w:rsidR="0078697A" w:rsidRDefault="0078697A" w:rsidP="0078697A">
            <w:pPr>
              <w:jc w:val="both"/>
            </w:pPr>
          </w:p>
        </w:tc>
      </w:tr>
      <w:tr w:rsidR="0078697A" w:rsidTr="0078697A">
        <w:trPr>
          <w:trHeight w:val="576"/>
        </w:trPr>
        <w:tc>
          <w:tcPr>
            <w:tcW w:w="3402" w:type="dxa"/>
          </w:tcPr>
          <w:p w:rsidR="0078697A" w:rsidRDefault="00086173" w:rsidP="0078697A">
            <w:pPr>
              <w:jc w:val="both"/>
            </w:pPr>
            <w:r>
              <w:t>Должность</w:t>
            </w:r>
            <w:r w:rsidR="00830576">
              <w:t>/ уровень образования</w:t>
            </w:r>
          </w:p>
        </w:tc>
        <w:tc>
          <w:tcPr>
            <w:tcW w:w="7728" w:type="dxa"/>
          </w:tcPr>
          <w:p w:rsidR="0078697A" w:rsidRDefault="0078697A" w:rsidP="0078697A">
            <w:pPr>
              <w:jc w:val="both"/>
            </w:pPr>
          </w:p>
        </w:tc>
      </w:tr>
      <w:tr w:rsidR="0078697A" w:rsidTr="0078697A">
        <w:trPr>
          <w:trHeight w:val="543"/>
        </w:trPr>
        <w:tc>
          <w:tcPr>
            <w:tcW w:w="3402" w:type="dxa"/>
          </w:tcPr>
          <w:p w:rsidR="0078697A" w:rsidRDefault="00086173" w:rsidP="0078697A">
            <w:pPr>
              <w:jc w:val="both"/>
            </w:pPr>
            <w:r>
              <w:t>Полное название учреждения (организации)</w:t>
            </w:r>
          </w:p>
        </w:tc>
        <w:tc>
          <w:tcPr>
            <w:tcW w:w="7728" w:type="dxa"/>
          </w:tcPr>
          <w:p w:rsidR="0078697A" w:rsidRDefault="0078697A" w:rsidP="0078697A">
            <w:pPr>
              <w:jc w:val="both"/>
            </w:pPr>
          </w:p>
        </w:tc>
      </w:tr>
      <w:tr w:rsidR="0078697A" w:rsidTr="0078697A">
        <w:trPr>
          <w:trHeight w:val="564"/>
        </w:trPr>
        <w:tc>
          <w:tcPr>
            <w:tcW w:w="3402" w:type="dxa"/>
          </w:tcPr>
          <w:p w:rsidR="0078697A" w:rsidRDefault="009303CC" w:rsidP="00086173">
            <w:r>
              <w:t xml:space="preserve">Сокращенное </w:t>
            </w:r>
            <w:r w:rsidR="00086173">
              <w:t>название учреждения (организации)</w:t>
            </w:r>
          </w:p>
        </w:tc>
        <w:tc>
          <w:tcPr>
            <w:tcW w:w="7728" w:type="dxa"/>
          </w:tcPr>
          <w:p w:rsidR="0078697A" w:rsidRDefault="0078697A" w:rsidP="0078697A">
            <w:pPr>
              <w:jc w:val="both"/>
            </w:pPr>
          </w:p>
        </w:tc>
      </w:tr>
      <w:tr w:rsidR="0078697A" w:rsidTr="0078697A">
        <w:trPr>
          <w:trHeight w:val="546"/>
        </w:trPr>
        <w:tc>
          <w:tcPr>
            <w:tcW w:w="3402" w:type="dxa"/>
          </w:tcPr>
          <w:p w:rsidR="0078697A" w:rsidRDefault="00284888" w:rsidP="0078697A">
            <w:pPr>
              <w:jc w:val="both"/>
            </w:pPr>
            <w:r>
              <w:t>ФИО руководителя, должность, действует на основании (Устава, Положения, Доверенности)</w:t>
            </w:r>
          </w:p>
        </w:tc>
        <w:tc>
          <w:tcPr>
            <w:tcW w:w="7728" w:type="dxa"/>
          </w:tcPr>
          <w:p w:rsidR="0078697A" w:rsidRDefault="0078697A" w:rsidP="0078697A">
            <w:pPr>
              <w:jc w:val="both"/>
            </w:pPr>
          </w:p>
        </w:tc>
      </w:tr>
    </w:tbl>
    <w:p w:rsidR="0078697A" w:rsidRDefault="0078697A" w:rsidP="0078697A">
      <w:pPr>
        <w:ind w:left="-1701"/>
        <w:jc w:val="both"/>
      </w:pPr>
    </w:p>
    <w:tbl>
      <w:tblPr>
        <w:tblStyle w:val="a9"/>
        <w:tblW w:w="11130" w:type="dxa"/>
        <w:tblInd w:w="392" w:type="dxa"/>
        <w:tblLook w:val="04A0" w:firstRow="1" w:lastRow="0" w:firstColumn="1" w:lastColumn="0" w:noHBand="0" w:noVBand="1"/>
      </w:tblPr>
      <w:tblGrid>
        <w:gridCol w:w="3402"/>
        <w:gridCol w:w="7728"/>
      </w:tblGrid>
      <w:tr w:rsidR="0078697A" w:rsidTr="00CB45FF">
        <w:trPr>
          <w:trHeight w:val="108"/>
        </w:trPr>
        <w:tc>
          <w:tcPr>
            <w:tcW w:w="11130" w:type="dxa"/>
            <w:gridSpan w:val="2"/>
          </w:tcPr>
          <w:p w:rsidR="0078697A" w:rsidRPr="00284888" w:rsidRDefault="00284888" w:rsidP="00284888">
            <w:pPr>
              <w:jc w:val="center"/>
              <w:rPr>
                <w:b/>
              </w:rPr>
            </w:pPr>
            <w:r w:rsidRPr="00284888">
              <w:rPr>
                <w:b/>
              </w:rPr>
              <w:t>Банковские реквизиты</w:t>
            </w:r>
          </w:p>
        </w:tc>
      </w:tr>
      <w:tr w:rsidR="00CB45FF" w:rsidTr="00114D51">
        <w:tc>
          <w:tcPr>
            <w:tcW w:w="11130" w:type="dxa"/>
            <w:gridSpan w:val="2"/>
          </w:tcPr>
          <w:p w:rsidR="00CB45FF" w:rsidRPr="00284888" w:rsidRDefault="00CB45FF" w:rsidP="00284888">
            <w:pPr>
              <w:jc w:val="center"/>
              <w:rPr>
                <w:b/>
              </w:rPr>
            </w:pPr>
          </w:p>
        </w:tc>
      </w:tr>
      <w:tr w:rsidR="0078697A" w:rsidTr="0078697A">
        <w:trPr>
          <w:trHeight w:val="479"/>
        </w:trPr>
        <w:tc>
          <w:tcPr>
            <w:tcW w:w="3402" w:type="dxa"/>
          </w:tcPr>
          <w:p w:rsidR="0078697A" w:rsidRDefault="00284888" w:rsidP="0078697A">
            <w:r>
              <w:t>ИНН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15"/>
        </w:trPr>
        <w:tc>
          <w:tcPr>
            <w:tcW w:w="3402" w:type="dxa"/>
          </w:tcPr>
          <w:p w:rsidR="0078697A" w:rsidRDefault="00284888" w:rsidP="0078697A">
            <w:r>
              <w:t>КПП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08"/>
        </w:trPr>
        <w:tc>
          <w:tcPr>
            <w:tcW w:w="3402" w:type="dxa"/>
          </w:tcPr>
          <w:p w:rsidR="0078697A" w:rsidRDefault="00284888" w:rsidP="0078697A">
            <w:r>
              <w:lastRenderedPageBreak/>
              <w:t>ОГРН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13"/>
        </w:trPr>
        <w:tc>
          <w:tcPr>
            <w:tcW w:w="3402" w:type="dxa"/>
          </w:tcPr>
          <w:p w:rsidR="0078697A" w:rsidRDefault="00284888" w:rsidP="0078697A">
            <w:r>
              <w:t>Р/С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19"/>
        </w:trPr>
        <w:tc>
          <w:tcPr>
            <w:tcW w:w="3402" w:type="dxa"/>
          </w:tcPr>
          <w:p w:rsidR="0078697A" w:rsidRDefault="00284888" w:rsidP="0078697A">
            <w:r>
              <w:t>Л/С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26"/>
        </w:trPr>
        <w:tc>
          <w:tcPr>
            <w:tcW w:w="3402" w:type="dxa"/>
          </w:tcPr>
          <w:p w:rsidR="0078697A" w:rsidRDefault="00284888" w:rsidP="0078697A">
            <w:r>
              <w:t>БИК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04"/>
        </w:trPr>
        <w:tc>
          <w:tcPr>
            <w:tcW w:w="3402" w:type="dxa"/>
          </w:tcPr>
          <w:p w:rsidR="0078697A" w:rsidRDefault="00284888" w:rsidP="0078697A">
            <w:r>
              <w:t>Банк отправитель: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23"/>
        </w:trPr>
        <w:tc>
          <w:tcPr>
            <w:tcW w:w="3402" w:type="dxa"/>
          </w:tcPr>
          <w:p w:rsidR="0078697A" w:rsidRDefault="00284888" w:rsidP="0078697A">
            <w:r>
              <w:t>Адрес учреждения (организации) с индексом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15"/>
        </w:trPr>
        <w:tc>
          <w:tcPr>
            <w:tcW w:w="3402" w:type="dxa"/>
          </w:tcPr>
          <w:p w:rsidR="0078697A" w:rsidRDefault="00284888" w:rsidP="0078697A">
            <w:r>
              <w:t>Тел. бухгалтерии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21"/>
        </w:trPr>
        <w:tc>
          <w:tcPr>
            <w:tcW w:w="3402" w:type="dxa"/>
          </w:tcPr>
          <w:p w:rsidR="0078697A" w:rsidRDefault="00284888" w:rsidP="0078697A">
            <w:r>
              <w:t>Контактный телефон</w:t>
            </w:r>
          </w:p>
        </w:tc>
        <w:tc>
          <w:tcPr>
            <w:tcW w:w="7728" w:type="dxa"/>
          </w:tcPr>
          <w:p w:rsidR="0078697A" w:rsidRDefault="0078697A" w:rsidP="0078697A"/>
        </w:tc>
      </w:tr>
      <w:tr w:rsidR="0078697A" w:rsidTr="0078697A">
        <w:trPr>
          <w:trHeight w:val="400"/>
        </w:trPr>
        <w:tc>
          <w:tcPr>
            <w:tcW w:w="3402" w:type="dxa"/>
          </w:tcPr>
          <w:p w:rsidR="0078697A" w:rsidRPr="002108AD" w:rsidRDefault="002108AD" w:rsidP="0078697A">
            <w:r>
              <w:rPr>
                <w:lang w:val="en-US"/>
              </w:rPr>
              <w:t>E-mail</w:t>
            </w:r>
            <w:r>
              <w:t>:</w:t>
            </w:r>
          </w:p>
        </w:tc>
        <w:tc>
          <w:tcPr>
            <w:tcW w:w="7728" w:type="dxa"/>
          </w:tcPr>
          <w:p w:rsidR="0078697A" w:rsidRDefault="0078697A" w:rsidP="0078697A"/>
        </w:tc>
      </w:tr>
    </w:tbl>
    <w:p w:rsidR="0078697A" w:rsidRPr="0078697A" w:rsidRDefault="0078697A" w:rsidP="00477014"/>
    <w:sectPr w:rsidR="0078697A" w:rsidRPr="0078697A" w:rsidSect="0078697A">
      <w:pgSz w:w="11906" w:h="16838"/>
      <w:pgMar w:top="568" w:right="850" w:bottom="1134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D8F" w:rsidRDefault="00BE6D8F" w:rsidP="0078697A">
      <w:pPr>
        <w:spacing w:after="0" w:line="240" w:lineRule="auto"/>
      </w:pPr>
      <w:r>
        <w:separator/>
      </w:r>
    </w:p>
  </w:endnote>
  <w:endnote w:type="continuationSeparator" w:id="0">
    <w:p w:rsidR="00BE6D8F" w:rsidRDefault="00BE6D8F" w:rsidP="0078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D8F" w:rsidRDefault="00BE6D8F" w:rsidP="0078697A">
      <w:pPr>
        <w:spacing w:after="0" w:line="240" w:lineRule="auto"/>
      </w:pPr>
      <w:r>
        <w:separator/>
      </w:r>
    </w:p>
  </w:footnote>
  <w:footnote w:type="continuationSeparator" w:id="0">
    <w:p w:rsidR="00BE6D8F" w:rsidRDefault="00BE6D8F" w:rsidP="00786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815A8"/>
    <w:multiLevelType w:val="multilevel"/>
    <w:tmpl w:val="2AFEA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94778E"/>
    <w:multiLevelType w:val="multilevel"/>
    <w:tmpl w:val="2AFEA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284BD5"/>
    <w:multiLevelType w:val="hybridMultilevel"/>
    <w:tmpl w:val="8AC2A810"/>
    <w:lvl w:ilvl="0" w:tplc="DB6440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0921C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E68C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5075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F68D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A4A3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46F2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5B621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A2D1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  <w:lvlOverride w:ilvl="0">
      <w:lvl w:ilvl="0">
        <w:numFmt w:val="upperRoman"/>
        <w:lvlText w:val="%1."/>
        <w:lvlJc w:val="right"/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97A"/>
    <w:rsid w:val="00086173"/>
    <w:rsid w:val="000909A3"/>
    <w:rsid w:val="000D699A"/>
    <w:rsid w:val="00115A54"/>
    <w:rsid w:val="0013336E"/>
    <w:rsid w:val="001464C1"/>
    <w:rsid w:val="00160E48"/>
    <w:rsid w:val="00180ACD"/>
    <w:rsid w:val="001C74C9"/>
    <w:rsid w:val="002108AD"/>
    <w:rsid w:val="00284888"/>
    <w:rsid w:val="00295E14"/>
    <w:rsid w:val="003228CC"/>
    <w:rsid w:val="00354216"/>
    <w:rsid w:val="003735C7"/>
    <w:rsid w:val="003A67E1"/>
    <w:rsid w:val="003F4D25"/>
    <w:rsid w:val="004736BE"/>
    <w:rsid w:val="00477014"/>
    <w:rsid w:val="00497D06"/>
    <w:rsid w:val="004F16D4"/>
    <w:rsid w:val="005212CD"/>
    <w:rsid w:val="0056604F"/>
    <w:rsid w:val="005E1CAE"/>
    <w:rsid w:val="005F48A7"/>
    <w:rsid w:val="006101A7"/>
    <w:rsid w:val="00623408"/>
    <w:rsid w:val="00626E04"/>
    <w:rsid w:val="00777602"/>
    <w:rsid w:val="0078697A"/>
    <w:rsid w:val="007A5D5A"/>
    <w:rsid w:val="007C0D5C"/>
    <w:rsid w:val="007F6C71"/>
    <w:rsid w:val="00830576"/>
    <w:rsid w:val="00835C56"/>
    <w:rsid w:val="008360AC"/>
    <w:rsid w:val="00853DD6"/>
    <w:rsid w:val="008E09CE"/>
    <w:rsid w:val="008E144E"/>
    <w:rsid w:val="008E3ADD"/>
    <w:rsid w:val="00916715"/>
    <w:rsid w:val="009303CC"/>
    <w:rsid w:val="00961FEB"/>
    <w:rsid w:val="009636E2"/>
    <w:rsid w:val="009B51FA"/>
    <w:rsid w:val="009C2484"/>
    <w:rsid w:val="00A040DB"/>
    <w:rsid w:val="00A64A0D"/>
    <w:rsid w:val="00A7075C"/>
    <w:rsid w:val="00A758E9"/>
    <w:rsid w:val="00AF5658"/>
    <w:rsid w:val="00AF6D45"/>
    <w:rsid w:val="00B0422D"/>
    <w:rsid w:val="00B47C9C"/>
    <w:rsid w:val="00B6073B"/>
    <w:rsid w:val="00BA3611"/>
    <w:rsid w:val="00BC1BB2"/>
    <w:rsid w:val="00BD521F"/>
    <w:rsid w:val="00BE6D8F"/>
    <w:rsid w:val="00BE79EA"/>
    <w:rsid w:val="00BF1F7E"/>
    <w:rsid w:val="00C0576D"/>
    <w:rsid w:val="00C47135"/>
    <w:rsid w:val="00CB45FF"/>
    <w:rsid w:val="00D151D1"/>
    <w:rsid w:val="00D162F2"/>
    <w:rsid w:val="00D5229D"/>
    <w:rsid w:val="00DC7406"/>
    <w:rsid w:val="00DD5E1D"/>
    <w:rsid w:val="00DF5360"/>
    <w:rsid w:val="00E649E1"/>
    <w:rsid w:val="00ED52E3"/>
    <w:rsid w:val="00EE2A30"/>
    <w:rsid w:val="00EE2AAC"/>
    <w:rsid w:val="00F04E61"/>
    <w:rsid w:val="00F13DD0"/>
    <w:rsid w:val="00F72222"/>
    <w:rsid w:val="00F84506"/>
    <w:rsid w:val="00F869C3"/>
    <w:rsid w:val="00FA163D"/>
    <w:rsid w:val="00FB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A29B9-B51C-43F4-A8AA-0FB581B4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97A"/>
  </w:style>
  <w:style w:type="paragraph" w:styleId="1">
    <w:name w:val="heading 1"/>
    <w:basedOn w:val="a"/>
    <w:next w:val="a"/>
    <w:link w:val="10"/>
    <w:uiPriority w:val="9"/>
    <w:qFormat/>
    <w:rsid w:val="0008617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D5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9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86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697A"/>
  </w:style>
  <w:style w:type="paragraph" w:styleId="a7">
    <w:name w:val="footer"/>
    <w:basedOn w:val="a"/>
    <w:link w:val="a8"/>
    <w:uiPriority w:val="99"/>
    <w:semiHidden/>
    <w:unhideWhenUsed/>
    <w:rsid w:val="00786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697A"/>
  </w:style>
  <w:style w:type="table" w:styleId="a9">
    <w:name w:val="Table Grid"/>
    <w:basedOn w:val="a1"/>
    <w:uiPriority w:val="59"/>
    <w:rsid w:val="0078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61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Hyperlink"/>
    <w:basedOn w:val="a0"/>
    <w:uiPriority w:val="99"/>
    <w:unhideWhenUsed/>
    <w:rsid w:val="000861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861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5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Strong"/>
    <w:basedOn w:val="a0"/>
    <w:uiPriority w:val="22"/>
    <w:qFormat/>
    <w:rsid w:val="00C0576D"/>
    <w:rPr>
      <w:b/>
      <w:bCs/>
    </w:rPr>
  </w:style>
  <w:style w:type="character" w:styleId="ad">
    <w:name w:val="Emphasis"/>
    <w:basedOn w:val="a0"/>
    <w:uiPriority w:val="20"/>
    <w:qFormat/>
    <w:rsid w:val="00D522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6567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ic2017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kicli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Microsoft Office</cp:lastModifiedBy>
  <cp:revision>2</cp:revision>
  <dcterms:created xsi:type="dcterms:W3CDTF">2020-01-13T09:43:00Z</dcterms:created>
  <dcterms:modified xsi:type="dcterms:W3CDTF">2020-01-13T09:43:00Z</dcterms:modified>
</cp:coreProperties>
</file>